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6" w:lineRule="auto" w:before="77"/>
        <w:ind w:left="14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25"/>
          <w:sz w:val="20"/>
        </w:rPr>
        <w:t> </w:t>
      </w:r>
      <w:r>
        <w:rPr>
          <w:rFonts w:ascii="Arial MT" w:hAnsi="Arial MT"/>
          <w:sz w:val="20"/>
        </w:rPr>
        <w:t>temelju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članka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39.</w:t>
      </w:r>
      <w:r>
        <w:rPr>
          <w:rFonts w:ascii="Arial MT" w:hAnsi="Arial MT"/>
          <w:spacing w:val="28"/>
          <w:sz w:val="20"/>
        </w:rPr>
        <w:t> </w:t>
      </w:r>
      <w:r>
        <w:rPr>
          <w:rFonts w:ascii="Arial MT" w:hAnsi="Arial MT"/>
          <w:sz w:val="20"/>
        </w:rPr>
        <w:t>Zakona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28"/>
          <w:sz w:val="20"/>
        </w:rPr>
        <w:t> </w:t>
      </w:r>
      <w:r>
        <w:rPr>
          <w:rFonts w:ascii="Arial MT" w:hAnsi="Arial MT"/>
          <w:sz w:val="20"/>
        </w:rPr>
        <w:t>proračunu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(“Narodne</w:t>
      </w:r>
      <w:r>
        <w:rPr>
          <w:rFonts w:ascii="Arial MT" w:hAnsi="Arial MT"/>
          <w:spacing w:val="29"/>
          <w:sz w:val="20"/>
        </w:rPr>
        <w:t> </w:t>
      </w:r>
      <w:r>
        <w:rPr>
          <w:rFonts w:ascii="Arial MT" w:hAnsi="Arial MT"/>
          <w:sz w:val="20"/>
        </w:rPr>
        <w:t>novine”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87/08,</w:t>
      </w:r>
      <w:r>
        <w:rPr>
          <w:rFonts w:ascii="Arial MT" w:hAnsi="Arial MT"/>
          <w:spacing w:val="28"/>
          <w:sz w:val="20"/>
        </w:rPr>
        <w:t> </w:t>
      </w:r>
      <w:r>
        <w:rPr>
          <w:rFonts w:ascii="Arial MT" w:hAnsi="Arial MT"/>
          <w:sz w:val="20"/>
        </w:rPr>
        <w:t>136/12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27"/>
          <w:sz w:val="20"/>
        </w:rPr>
        <w:t> </w:t>
      </w:r>
      <w:r>
        <w:rPr>
          <w:rFonts w:ascii="Arial MT" w:hAnsi="Arial MT"/>
          <w:sz w:val="20"/>
        </w:rPr>
        <w:t>15/15)</w:t>
      </w:r>
      <w:r>
        <w:rPr>
          <w:rFonts w:ascii="Arial MT" w:hAnsi="Arial MT"/>
          <w:spacing w:val="27"/>
          <w:sz w:val="20"/>
        </w:rPr>
        <w:t> </w:t>
      </w:r>
      <w:r>
        <w:rPr>
          <w:rFonts w:ascii="Arial MT" w:hAnsi="Arial MT"/>
          <w:sz w:val="20"/>
        </w:rPr>
        <w:t>Gradsko</w:t>
      </w:r>
      <w:r>
        <w:rPr>
          <w:rFonts w:ascii="Arial MT" w:hAnsi="Arial MT"/>
          <w:spacing w:val="28"/>
          <w:sz w:val="20"/>
        </w:rPr>
        <w:t> </w:t>
      </w:r>
      <w:r>
        <w:rPr>
          <w:rFonts w:ascii="Arial MT" w:hAnsi="Arial MT"/>
          <w:sz w:val="20"/>
        </w:rPr>
        <w:t>vijeće</w:t>
      </w:r>
      <w:r>
        <w:rPr>
          <w:rFonts w:ascii="Arial MT" w:hAnsi="Arial MT"/>
          <w:spacing w:val="26"/>
          <w:sz w:val="20"/>
        </w:rPr>
        <w:t> </w:t>
      </w:r>
      <w:r>
        <w:rPr>
          <w:rFonts w:ascii="Arial MT" w:hAnsi="Arial MT"/>
          <w:sz w:val="20"/>
        </w:rPr>
        <w:t>Grada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Šibenika,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na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5.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sjednici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od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14.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prosinca</w:t>
      </w:r>
      <w:r>
        <w:rPr>
          <w:rFonts w:ascii="Arial MT" w:hAnsi="Arial MT"/>
          <w:spacing w:val="-1"/>
          <w:sz w:val="20"/>
        </w:rPr>
        <w:t> </w:t>
      </w:r>
      <w:r>
        <w:rPr>
          <w:rFonts w:ascii="Arial MT" w:hAnsi="Arial MT"/>
          <w:sz w:val="20"/>
        </w:rPr>
        <w:t>2021.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godine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usvaja</w:t>
      </w:r>
    </w:p>
    <w:p>
      <w:pPr>
        <w:pStyle w:val="BodyText"/>
        <w:spacing w:before="8"/>
        <w:rPr>
          <w:rFonts w:ascii="Arial MT"/>
          <w:sz w:val="27"/>
        </w:rPr>
      </w:pPr>
    </w:p>
    <w:p>
      <w:pPr>
        <w:pStyle w:val="Title"/>
        <w:numPr>
          <w:ilvl w:val="0"/>
          <w:numId w:val="1"/>
        </w:numPr>
        <w:tabs>
          <w:tab w:pos="1456" w:val="left" w:leader="none"/>
        </w:tabs>
        <w:spacing w:line="254" w:lineRule="auto" w:before="0" w:after="0"/>
        <w:ind w:left="924" w:right="826" w:firstLine="175"/>
        <w:jc w:val="left"/>
      </w:pPr>
      <w:r>
        <w:rPr/>
        <w:t>IZMJENE I DOPUNE PRORAČUNA GRADA ŠIBENIKA</w:t>
      </w:r>
      <w:r>
        <w:rPr>
          <w:spacing w:val="1"/>
        </w:rPr>
        <w:t> </w:t>
      </w:r>
      <w:r>
        <w:rPr/>
        <w:t>ZA</w:t>
      </w:r>
      <w:r>
        <w:rPr>
          <w:spacing w:val="-4"/>
        </w:rPr>
        <w:t> </w:t>
      </w:r>
      <w:r>
        <w:rPr/>
        <w:t>2021.</w:t>
      </w:r>
      <w:r>
        <w:rPr>
          <w:spacing w:val="-3"/>
        </w:rPr>
        <w:t> </w:t>
      </w:r>
      <w:r>
        <w:rPr/>
        <w:t>GODINU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PROJEKCIJA</w:t>
      </w:r>
      <w:r>
        <w:rPr>
          <w:spacing w:val="-3"/>
        </w:rPr>
        <w:t> </w:t>
      </w:r>
      <w:r>
        <w:rPr/>
        <w:t>ZA</w:t>
      </w:r>
      <w:r>
        <w:rPr>
          <w:spacing w:val="-4"/>
        </w:rPr>
        <w:t> </w:t>
      </w:r>
      <w:r>
        <w:rPr/>
        <w:t>2022.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2023.</w:t>
      </w:r>
      <w:r>
        <w:rPr>
          <w:spacing w:val="-3"/>
        </w:rPr>
        <w:t> </w:t>
      </w:r>
      <w:r>
        <w:rPr/>
        <w:t>GODINU</w:t>
      </w:r>
    </w:p>
    <w:p>
      <w:pPr>
        <w:pStyle w:val="BodyText"/>
        <w:spacing w:before="3"/>
        <w:rPr>
          <w:rFonts w:ascii="Arial MT"/>
          <w:sz w:val="47"/>
        </w:rPr>
      </w:pPr>
    </w:p>
    <w:p>
      <w:pPr>
        <w:pStyle w:val="ListParagraph"/>
        <w:numPr>
          <w:ilvl w:val="1"/>
          <w:numId w:val="1"/>
        </w:numPr>
        <w:tabs>
          <w:tab w:pos="4829" w:val="left" w:leader="none"/>
          <w:tab w:pos="4830" w:val="left" w:leader="none"/>
        </w:tabs>
        <w:spacing w:line="240" w:lineRule="auto" w:before="0" w:after="0"/>
        <w:ind w:left="4829" w:right="0" w:hanging="33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OPĆI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sz w:val="24"/>
        </w:rPr>
        <w:t>DIO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0"/>
        </w:rPr>
      </w:pPr>
    </w:p>
    <w:p>
      <w:pPr>
        <w:spacing w:before="93"/>
        <w:ind w:left="4782" w:right="4774" w:firstLine="0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1.</w:t>
      </w:r>
    </w:p>
    <w:p>
      <w:pPr>
        <w:pStyle w:val="ListParagraph"/>
        <w:numPr>
          <w:ilvl w:val="1"/>
          <w:numId w:val="1"/>
        </w:numPr>
        <w:tabs>
          <w:tab w:pos="369" w:val="left" w:leader="none"/>
        </w:tabs>
        <w:spacing w:line="240" w:lineRule="auto" w:before="161" w:after="0"/>
        <w:ind w:left="368" w:right="0" w:hanging="222"/>
        <w:jc w:val="left"/>
        <w:rPr>
          <w:sz w:val="20"/>
        </w:rPr>
      </w:pPr>
      <w:r>
        <w:rPr>
          <w:w w:val="95"/>
          <w:sz w:val="20"/>
        </w:rPr>
        <w:t>izmjene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dopune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Proračuna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Grada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Šibenika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2021.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godinu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(u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daljnjem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tekstu: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Proračun)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sastoje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od:</w:t>
      </w:r>
    </w:p>
    <w:p>
      <w:pPr>
        <w:pStyle w:val="BodyText"/>
        <w:spacing w:before="10"/>
        <w:rPr>
          <w:rFonts w:ascii="Arial MT"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7"/>
        <w:gridCol w:w="255"/>
        <w:gridCol w:w="1748"/>
        <w:gridCol w:w="1730"/>
        <w:gridCol w:w="1729"/>
        <w:gridCol w:w="761"/>
      </w:tblGrid>
      <w:tr>
        <w:trPr>
          <w:trHeight w:val="535" w:hRule="atLeast"/>
        </w:trPr>
        <w:tc>
          <w:tcPr>
            <w:tcW w:w="4007" w:type="dxa"/>
            <w:shd w:val="clear" w:color="auto" w:fill="528DD4"/>
          </w:tcPr>
          <w:p>
            <w:pPr>
              <w:pStyle w:val="TableParagraph"/>
              <w:spacing w:before="15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RASHODA</w:t>
            </w:r>
          </w:p>
        </w:tc>
        <w:tc>
          <w:tcPr>
            <w:tcW w:w="255" w:type="dxa"/>
            <w:shd w:val="clear" w:color="auto" w:fill="528DD4"/>
          </w:tcPr>
          <w:p>
            <w:pPr>
              <w:pStyle w:val="TableParagraph"/>
              <w:spacing w:before="26"/>
              <w:ind w:left="11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40" w:lineRule="atLeast" w:before="16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30" w:type="dxa"/>
            <w:shd w:val="clear" w:color="auto" w:fill="528DD4"/>
          </w:tcPr>
          <w:p>
            <w:pPr>
              <w:pStyle w:val="TableParagraph"/>
              <w:spacing w:line="240" w:lineRule="atLeast" w:before="16"/>
              <w:ind w:left="265" w:right="477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40" w:lineRule="atLeast" w:before="16"/>
              <w:ind w:left="158" w:right="350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>
            <w:pPr>
              <w:pStyle w:val="TableParagraph"/>
              <w:spacing w:before="151"/>
              <w:ind w:left="253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609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393.186.000,00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-32.310.000,00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3"/>
              <w:jc w:val="left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0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360.876.000,00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1"/>
              <w:jc w:val="left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before="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91,78</w:t>
            </w:r>
          </w:p>
        </w:tc>
      </w:tr>
      <w:tr>
        <w:trPr>
          <w:trHeight w:val="338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line="222" w:lineRule="exact" w:before="96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PRIHODI</w:t>
            </w:r>
            <w:r>
              <w:rPr>
                <w:rFonts w:ascii="Arial MT"/>
                <w:spacing w:val="47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PRODAJE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7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53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18.795.000,00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-6.790.000,00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12.005.000,00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63,87</w:t>
            </w:r>
          </w:p>
        </w:tc>
      </w:tr>
      <w:tr>
        <w:trPr>
          <w:trHeight w:val="484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98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98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411.981.000,00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96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-39.100.000,00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98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372.881.000,00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15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90,51</w:t>
            </w:r>
          </w:p>
        </w:tc>
      </w:tr>
      <w:tr>
        <w:trPr>
          <w:trHeight w:val="455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32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POSLOVANJA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32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258.459.000,00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32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1.536.500,00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32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259.995.500,00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51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100,59</w:t>
            </w:r>
          </w:p>
        </w:tc>
      </w:tr>
      <w:tr>
        <w:trPr>
          <w:trHeight w:val="309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line="222" w:lineRule="exact" w:before="67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RASHODI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NABAVU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NEFINANCIJSKE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IMOVINE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42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158.141.000,00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-38.991.500,00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119.149.500,00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4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75,34</w:t>
            </w:r>
          </w:p>
        </w:tc>
      </w:tr>
      <w:tr>
        <w:trPr>
          <w:trHeight w:val="477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13"/>
              <w:ind w:left="42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416.600.000,00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-37.455.000,00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3"/>
              <w:ind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379.145.000,00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30"/>
              <w:ind w:right="3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91,01</w:t>
            </w:r>
          </w:p>
        </w:tc>
      </w:tr>
      <w:tr>
        <w:trPr>
          <w:trHeight w:val="535" w:hRule="atLeast"/>
        </w:trPr>
        <w:tc>
          <w:tcPr>
            <w:tcW w:w="4007" w:type="dxa"/>
            <w:shd w:val="clear" w:color="auto" w:fill="DCE6F0"/>
          </w:tcPr>
          <w:p>
            <w:pPr>
              <w:pStyle w:val="TableParagraph"/>
              <w:spacing w:before="11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višak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</w:p>
        </w:tc>
        <w:tc>
          <w:tcPr>
            <w:tcW w:w="2003" w:type="dxa"/>
            <w:gridSpan w:val="2"/>
            <w:shd w:val="clear" w:color="auto" w:fill="DCE6F0"/>
          </w:tcPr>
          <w:p>
            <w:pPr>
              <w:pStyle w:val="TableParagraph"/>
              <w:spacing w:before="113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-4.619.000,00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10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-1.645.000,00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3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-6.264.000,00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 w:after="1"/>
        <w:rPr>
          <w:rFonts w:ascii="Arial MT"/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7"/>
        <w:gridCol w:w="226"/>
        <w:gridCol w:w="1748"/>
        <w:gridCol w:w="1730"/>
        <w:gridCol w:w="1729"/>
        <w:gridCol w:w="761"/>
      </w:tblGrid>
      <w:tr>
        <w:trPr>
          <w:trHeight w:val="595" w:hRule="atLeast"/>
        </w:trPr>
        <w:tc>
          <w:tcPr>
            <w:tcW w:w="4037" w:type="dxa"/>
            <w:shd w:val="clear" w:color="auto" w:fill="528DD4"/>
          </w:tcPr>
          <w:p>
            <w:pPr>
              <w:pStyle w:val="TableParagraph"/>
              <w:spacing w:line="268" w:lineRule="auto" w:before="55"/>
              <w:ind w:left="28" w:right="1427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B.</w:t>
            </w:r>
            <w:r>
              <w:rPr>
                <w:b/>
                <w:spacing w:val="43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RAČUN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ZADUŽIVANJA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FINANCIRANJA</w:t>
            </w:r>
          </w:p>
        </w:tc>
        <w:tc>
          <w:tcPr>
            <w:tcW w:w="226" w:type="dxa"/>
            <w:shd w:val="clear" w:color="auto" w:fill="528DD4"/>
          </w:tcPr>
          <w:p>
            <w:pPr>
              <w:pStyle w:val="TableParagraph"/>
              <w:spacing w:before="57"/>
              <w:ind w:left="87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56" w:lineRule="auto" w:before="57"/>
              <w:ind w:left="446" w:right="212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30" w:type="dxa"/>
            <w:shd w:val="clear" w:color="auto" w:fill="528DD4"/>
          </w:tcPr>
          <w:p>
            <w:pPr>
              <w:pStyle w:val="TableParagraph"/>
              <w:spacing w:line="256" w:lineRule="auto" w:before="57"/>
              <w:ind w:left="264" w:right="478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56" w:lineRule="auto" w:before="57"/>
              <w:ind w:left="157" w:right="351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>
            <w:pPr>
              <w:pStyle w:val="TableParagraph"/>
              <w:spacing w:before="179"/>
              <w:ind w:left="25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222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line="203" w:lineRule="exact" w:before="0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PRIMICI</w:t>
            </w:r>
            <w:r>
              <w:rPr>
                <w:rFonts w:ascii="Arial MT"/>
                <w:spacing w:val="48"/>
                <w:sz w:val="20"/>
              </w:rPr>
              <w:t> </w:t>
            </w:r>
            <w:r>
              <w:rPr>
                <w:rFonts w:ascii="Arial MT"/>
                <w:sz w:val="20"/>
              </w:rPr>
              <w:t>OD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FINANCIJSKE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IMOVINE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262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ZADUŽIVANJA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50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28.260.000,00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1.450.000,00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29.710.000,00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line="219" w:lineRule="exact" w:before="24"/>
              <w:ind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105,13</w:t>
            </w:r>
          </w:p>
        </w:tc>
      </w:tr>
      <w:tr>
        <w:trPr>
          <w:trHeight w:val="243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line="222" w:lineRule="exact" w:before="1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IZDACI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ZA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FINANCIJSKU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IMOVINU</w:t>
            </w:r>
            <w:r>
              <w:rPr>
                <w:rFonts w:ascii="Arial MT"/>
                <w:spacing w:val="-4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386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5"/>
              <w:ind w:left="28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OTPLATE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z w:val="20"/>
              </w:rPr>
              <w:t>ZAJMOVA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5"/>
              <w:ind w:left="50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12.469.000,00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5"/>
              <w:ind w:right="15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-195.000,00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5"/>
              <w:ind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12.274.000,00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4"/>
              <w:ind w:right="3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98,44</w:t>
            </w:r>
          </w:p>
        </w:tc>
      </w:tr>
      <w:tr>
        <w:trPr>
          <w:trHeight w:val="579" w:hRule="atLeast"/>
        </w:trPr>
        <w:tc>
          <w:tcPr>
            <w:tcW w:w="4037" w:type="dxa"/>
            <w:shd w:val="clear" w:color="auto" w:fill="DCE6F0"/>
          </w:tcPr>
          <w:p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zaduživanje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(1-2)</w:t>
            </w:r>
          </w:p>
        </w:tc>
        <w:tc>
          <w:tcPr>
            <w:tcW w:w="1974" w:type="dxa"/>
            <w:gridSpan w:val="2"/>
            <w:shd w:val="clear" w:color="auto" w:fill="DCE6F0"/>
          </w:tcPr>
          <w:p>
            <w:pPr>
              <w:pStyle w:val="TableParagraph"/>
              <w:spacing w:before="127"/>
              <w:ind w:left="5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15.791.000,00</w:t>
            </w:r>
          </w:p>
        </w:tc>
        <w:tc>
          <w:tcPr>
            <w:tcW w:w="1730" w:type="dxa"/>
            <w:shd w:val="clear" w:color="auto" w:fill="DCE6F0"/>
          </w:tcPr>
          <w:p>
            <w:pPr>
              <w:pStyle w:val="TableParagraph"/>
              <w:spacing w:before="125"/>
              <w:ind w:right="15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1.645.000,00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7"/>
              <w:ind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17.436.000,00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9"/>
        <w:rPr>
          <w:rFonts w:ascii="Arial MT"/>
          <w:sz w:val="19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4"/>
        <w:gridCol w:w="228"/>
        <w:gridCol w:w="1748"/>
        <w:gridCol w:w="1729"/>
        <w:gridCol w:w="1729"/>
        <w:gridCol w:w="761"/>
      </w:tblGrid>
      <w:tr>
        <w:trPr>
          <w:trHeight w:val="552" w:hRule="atLeast"/>
        </w:trPr>
        <w:tc>
          <w:tcPr>
            <w:tcW w:w="4034" w:type="dxa"/>
            <w:shd w:val="clear" w:color="auto" w:fill="528DD4"/>
          </w:tcPr>
          <w:p>
            <w:pPr>
              <w:pStyle w:val="TableParagraph"/>
              <w:spacing w:before="16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UKUPNO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PRORAČUN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228" w:type="dxa"/>
            <w:shd w:val="clear" w:color="auto" w:fill="528DD4"/>
          </w:tcPr>
          <w:p>
            <w:pPr>
              <w:pStyle w:val="TableParagraph"/>
              <w:spacing w:before="35"/>
              <w:ind w:left="9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I.</w:t>
            </w:r>
          </w:p>
        </w:tc>
        <w:tc>
          <w:tcPr>
            <w:tcW w:w="1748" w:type="dxa"/>
            <w:shd w:val="clear" w:color="auto" w:fill="528DD4"/>
          </w:tcPr>
          <w:p>
            <w:pPr>
              <w:pStyle w:val="TableParagraph"/>
              <w:spacing w:line="256" w:lineRule="auto" w:before="35"/>
              <w:ind w:left="447" w:right="211" w:hanging="42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izmjene</w:t>
            </w:r>
            <w:r>
              <w:rPr>
                <w:rFonts w:ascii="Arial MT"/>
                <w:spacing w:val="-11"/>
                <w:sz w:val="20"/>
              </w:rPr>
              <w:t> </w:t>
            </w:r>
            <w:r>
              <w:rPr>
                <w:rFonts w:ascii="Arial MT"/>
                <w:sz w:val="20"/>
              </w:rPr>
              <w:t>i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z w:val="20"/>
              </w:rPr>
              <w:t>dopune</w:t>
            </w:r>
            <w:r>
              <w:rPr>
                <w:rFonts w:ascii="Arial MT"/>
                <w:spacing w:val="-53"/>
                <w:sz w:val="20"/>
              </w:rPr>
              <w:t> </w:t>
            </w:r>
            <w:r>
              <w:rPr>
                <w:rFonts w:ascii="Arial MT"/>
                <w:sz w:val="20"/>
              </w:rPr>
              <w:t>2021.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56" w:lineRule="auto" w:before="35"/>
              <w:ind w:left="265" w:right="476" w:hanging="63"/>
              <w:jc w:val="left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Povećanje /</w:t>
            </w:r>
            <w:r>
              <w:rPr>
                <w:rFonts w:ascii="Arial MT" w:hAnsi="Arial MT"/>
                <w:spacing w:val="-47"/>
                <w:w w:val="90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smanjenje</w:t>
            </w:r>
          </w:p>
        </w:tc>
        <w:tc>
          <w:tcPr>
            <w:tcW w:w="1729" w:type="dxa"/>
            <w:shd w:val="clear" w:color="auto" w:fill="528DD4"/>
          </w:tcPr>
          <w:p>
            <w:pPr>
              <w:pStyle w:val="TableParagraph"/>
              <w:spacing w:line="256" w:lineRule="auto" w:before="35"/>
              <w:ind w:left="159" w:right="349" w:firstLine="10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II. izmjene i</w:t>
            </w:r>
            <w:r>
              <w:rPr>
                <w:rFonts w:ascii="Arial MT"/>
                <w:spacing w:val="1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dopune</w:t>
            </w:r>
            <w:r>
              <w:rPr>
                <w:rFonts w:ascii="Arial MT"/>
                <w:spacing w:val="-12"/>
                <w:sz w:val="20"/>
              </w:rPr>
              <w:t> </w:t>
            </w:r>
            <w:r>
              <w:rPr>
                <w:rFonts w:ascii="Arial MT"/>
                <w:spacing w:val="-1"/>
                <w:sz w:val="20"/>
              </w:rPr>
              <w:t>2021.</w:t>
            </w:r>
          </w:p>
        </w:tc>
        <w:tc>
          <w:tcPr>
            <w:tcW w:w="761" w:type="dxa"/>
            <w:shd w:val="clear" w:color="auto" w:fill="528DD4"/>
          </w:tcPr>
          <w:p>
            <w:pPr>
              <w:pStyle w:val="TableParagraph"/>
              <w:spacing w:before="158"/>
              <w:ind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w w:val="99"/>
                <w:sz w:val="20"/>
              </w:rPr>
              <w:t>%</w:t>
            </w:r>
          </w:p>
        </w:tc>
      </w:tr>
      <w:tr>
        <w:trPr>
          <w:trHeight w:val="609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PRIHODI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PRIMICI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440.241.000,00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9"/>
              <w:jc w:val="left"/>
              <w:rPr>
                <w:rFonts w:ascii="Arial MT"/>
                <w:sz w:val="19"/>
              </w:rPr>
            </w:pPr>
          </w:p>
          <w:p>
            <w:pPr>
              <w:pStyle w:val="TableParagraph"/>
              <w:spacing w:before="0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-37.650.000,00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0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402.591.000,00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5"/>
              <w:jc w:val="left"/>
              <w:rPr>
                <w:rFonts w:ascii="Arial MT"/>
                <w:sz w:val="21"/>
              </w:rPr>
            </w:pPr>
          </w:p>
          <w:p>
            <w:pPr>
              <w:pStyle w:val="TableParagraph"/>
              <w:spacing w:before="0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91,45</w:t>
            </w:r>
          </w:p>
        </w:tc>
      </w:tr>
      <w:tr>
        <w:trPr>
          <w:trHeight w:val="445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27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UKUPNI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RASHODI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IZDACI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27"/>
              <w:ind w:left="3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429.069.000,00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5"/>
              <w:ind w:right="15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-37.650.000,00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27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391.419.000,00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144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91,23</w:t>
            </w:r>
          </w:p>
        </w:tc>
      </w:tr>
      <w:tr>
        <w:trPr>
          <w:trHeight w:val="309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line="226" w:lineRule="exact" w:before="64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MANJAK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PRIHODA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IZ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PRETHODNIH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1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GODINA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1"/>
              <w:ind w:left="5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11.172.000,00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8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1"/>
              <w:ind w:right="109"/>
              <w:rPr>
                <w:b/>
                <w:sz w:val="20"/>
              </w:rPr>
            </w:pPr>
            <w:r>
              <w:rPr>
                <w:b/>
                <w:sz w:val="20"/>
              </w:rPr>
              <w:t>11.172.000,00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28"/>
              <w:ind w:right="3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100,00</w:t>
            </w:r>
          </w:p>
        </w:tc>
      </w:tr>
      <w:tr>
        <w:trPr>
          <w:trHeight w:val="472" w:hRule="atLeast"/>
        </w:trPr>
        <w:tc>
          <w:tcPr>
            <w:tcW w:w="4034" w:type="dxa"/>
            <w:shd w:val="clear" w:color="auto" w:fill="DCE6F0"/>
          </w:tcPr>
          <w:p>
            <w:pPr>
              <w:pStyle w:val="TableParagraph"/>
              <w:spacing w:before="193"/>
              <w:ind w:left="2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VIŠAK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MANJAK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FINANCIRANJE</w:t>
            </w:r>
          </w:p>
        </w:tc>
        <w:tc>
          <w:tcPr>
            <w:tcW w:w="1976" w:type="dxa"/>
            <w:gridSpan w:val="2"/>
            <w:shd w:val="clear" w:color="auto" w:fill="DCE6F0"/>
          </w:tcPr>
          <w:p>
            <w:pPr>
              <w:pStyle w:val="TableParagraph"/>
              <w:spacing w:before="191"/>
              <w:ind w:right="19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91"/>
              <w:ind w:right="15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1729" w:type="dxa"/>
            <w:shd w:val="clear" w:color="auto" w:fill="DCE6F0"/>
          </w:tcPr>
          <w:p>
            <w:pPr>
              <w:pStyle w:val="TableParagraph"/>
              <w:spacing w:before="191"/>
              <w:ind w:righ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0,00</w:t>
            </w:r>
          </w:p>
        </w:tc>
        <w:tc>
          <w:tcPr>
            <w:tcW w:w="761" w:type="dxa"/>
            <w:shd w:val="clear" w:color="auto" w:fill="DCE6F0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20"/>
        </w:rPr>
        <w:sectPr>
          <w:footerReference w:type="default" r:id="rId5"/>
          <w:type w:val="continuous"/>
          <w:pgSz w:w="11910" w:h="16840"/>
          <w:pgMar w:footer="515" w:top="1580" w:bottom="700" w:left="640" w:right="800"/>
          <w:pgNumType w:start="1"/>
        </w:sectPr>
      </w:pPr>
    </w:p>
    <w:p>
      <w:pPr>
        <w:spacing w:before="6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11"/>
        <w:rPr>
          <w:b/>
          <w:sz w:val="19"/>
        </w:rPr>
      </w:pPr>
    </w:p>
    <w:p>
      <w:pPr>
        <w:spacing w:line="247" w:lineRule="auto" w:before="92"/>
        <w:ind w:left="4534" w:right="2515" w:hanging="1860"/>
        <w:jc w:val="left"/>
        <w:rPr>
          <w:b/>
          <w:sz w:val="24"/>
        </w:rPr>
      </w:pPr>
      <w:r>
        <w:rPr>
          <w:b/>
          <w:w w:val="95"/>
          <w:sz w:val="24"/>
        </w:rPr>
        <w:t>II.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OPĆI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DIO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19"/>
          <w:w w:val="95"/>
          <w:sz w:val="24"/>
        </w:rPr>
        <w:t> </w:t>
      </w:r>
      <w:r>
        <w:rPr>
          <w:b/>
          <w:w w:val="95"/>
          <w:sz w:val="24"/>
        </w:rPr>
        <w:t>II.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IZMJENE</w:t>
      </w:r>
      <w:r>
        <w:rPr>
          <w:b/>
          <w:spacing w:val="37"/>
          <w:w w:val="95"/>
          <w:sz w:val="24"/>
        </w:rPr>
        <w:t> </w:t>
      </w:r>
      <w:r>
        <w:rPr>
          <w:b/>
          <w:w w:val="95"/>
          <w:sz w:val="24"/>
        </w:rPr>
        <w:t>I</w:t>
      </w:r>
      <w:r>
        <w:rPr>
          <w:b/>
          <w:spacing w:val="16"/>
          <w:w w:val="95"/>
          <w:sz w:val="24"/>
        </w:rPr>
        <w:t> </w:t>
      </w:r>
      <w:r>
        <w:rPr>
          <w:b/>
          <w:w w:val="95"/>
          <w:sz w:val="24"/>
        </w:rPr>
        <w:t>DOPUNE</w:t>
      </w:r>
      <w:r>
        <w:rPr>
          <w:b/>
          <w:spacing w:val="37"/>
          <w:w w:val="95"/>
          <w:sz w:val="24"/>
        </w:rPr>
        <w:t> </w:t>
      </w:r>
      <w:r>
        <w:rPr>
          <w:b/>
          <w:w w:val="95"/>
          <w:sz w:val="24"/>
        </w:rPr>
        <w:t>PRORAČUNA</w:t>
      </w:r>
      <w:r>
        <w:rPr>
          <w:b/>
          <w:spacing w:val="-61"/>
          <w:w w:val="9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2021.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GODINU</w:t>
      </w:r>
    </w:p>
    <w:p>
      <w:pPr>
        <w:spacing w:line="240" w:lineRule="auto" w:before="2"/>
        <w:rPr>
          <w:b/>
          <w:sz w:val="24"/>
        </w:rPr>
      </w:pPr>
    </w:p>
    <w:p>
      <w:pPr>
        <w:spacing w:before="0"/>
        <w:ind w:left="4713" w:right="4215" w:firstLine="0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2.</w:t>
      </w:r>
    </w:p>
    <w:p>
      <w:pPr>
        <w:spacing w:before="188"/>
        <w:ind w:left="110" w:right="0" w:firstLine="0"/>
        <w:jc w:val="left"/>
        <w:rPr>
          <w:rFonts w:ascii="Microsoft Sans Serif" w:hAnsi="Microsoft Sans Serif"/>
          <w:sz w:val="19"/>
        </w:rPr>
      </w:pPr>
      <w:r>
        <w:rPr/>
        <w:pict>
          <v:shape style="position:absolute;margin-left:28.145pt;margin-top:42.889481pt;width:544.85pt;height:45.7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131" w:right="2118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6" w:right="41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4"/>
                          <w:ind w:left="218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320" w:right="269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59" w:right="133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7" w:hRule="atLeast"/>
                    </w:trPr>
                    <w:tc>
                      <w:tcPr>
                        <w:tcW w:w="10880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tabs>
                            <w:tab w:pos="5877" w:val="left" w:leader="none"/>
                          </w:tabs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  <w:tab/>
                          <w:t>440.241.000,00-37.650.000,00402.591.000,00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91,45%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9"/>
        </w:rPr>
        <w:t>Prihodi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ekonomskoj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klasifikaciji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utvr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2"/>
          <w:sz w:val="19"/>
        </w:rPr>
        <w:t> </w:t>
      </w:r>
      <w:r>
        <w:rPr>
          <w:rFonts w:ascii="Microsoft Sans Serif" w:hAnsi="Microsoft Sans Serif"/>
          <w:sz w:val="19"/>
        </w:rPr>
        <w:t>u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unu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prihoda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6"/>
          <w:sz w:val="19"/>
        </w:rPr>
        <w:t> </w:t>
      </w:r>
      <w:r>
        <w:rPr>
          <w:rFonts w:ascii="Microsoft Sans Serif" w:hAnsi="Microsoft Sans Serif"/>
          <w:sz w:val="19"/>
        </w:rPr>
        <w:t>rashoda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slijedi: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12"/>
        </w:rPr>
      </w:pP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1"/>
        <w:gridCol w:w="1445"/>
        <w:gridCol w:w="1338"/>
        <w:gridCol w:w="1351"/>
        <w:gridCol w:w="804"/>
      </w:tblGrid>
      <w:tr>
        <w:trPr>
          <w:trHeight w:val="243" w:hRule="atLeast"/>
        </w:trPr>
        <w:tc>
          <w:tcPr>
            <w:tcW w:w="5321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spacing w:line="201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393.186.000,00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-32.310.000,00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360.876.000,00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91,78%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poreza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112.582.000,00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110.582.000,00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98,22%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prirez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dohodak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87.737.000,00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87.737.000,00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22.100.000,00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20.100.000,00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90,95%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614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Porezi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2.745.000,00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2.745.000,00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inozemstva</w:t>
            </w:r>
            <w:r>
              <w:rPr>
                <w:b/>
                <w:spacing w:val="4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subjekata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186.660.500,00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-29.153.600,00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157.506.900,00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84,38%</w:t>
            </w:r>
          </w:p>
        </w:tc>
      </w:tr>
      <w:tr>
        <w:trPr>
          <w:trHeight w:val="405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međunarodnih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organizacija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tijela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</w:p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10.218.500,00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-1.651.500,00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8.567.000,00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83,84%</w:t>
            </w:r>
          </w:p>
        </w:tc>
      </w:tr>
      <w:tr>
        <w:trPr>
          <w:trHeight w:val="432" w:hRule="atLeast"/>
        </w:trPr>
        <w:tc>
          <w:tcPr>
            <w:tcW w:w="5321" w:type="dxa"/>
          </w:tcPr>
          <w:p>
            <w:pPr>
              <w:pStyle w:val="TableParagraph"/>
              <w:spacing w:line="192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izvanproračunskim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</w:p>
          <w:p>
            <w:pPr>
              <w:pStyle w:val="TableParagraph"/>
              <w:spacing w:line="198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</w:p>
        </w:tc>
        <w:tc>
          <w:tcPr>
            <w:tcW w:w="1445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14.374.000,00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-9.418.000,00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4.956.000,00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34,48%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izravnanja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decentralizirane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funkcije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13.511.000,00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13.512.400,00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100,01%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636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64.069.000,00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2.287.500,00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66.356.500,00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103,57%</w:t>
            </w:r>
          </w:p>
        </w:tc>
      </w:tr>
      <w:tr>
        <w:trPr>
          <w:trHeight w:val="405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nadležan</w:t>
            </w:r>
          </w:p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81.133.000,00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-20.374.500,00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60.758.500,00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74,89%</w:t>
            </w:r>
          </w:p>
        </w:tc>
      </w:tr>
      <w:tr>
        <w:trPr>
          <w:trHeight w:val="405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sredstava</w:t>
            </w:r>
          </w:p>
          <w:p>
            <w:pPr>
              <w:pStyle w:val="TableParagraph"/>
              <w:spacing w:line="18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639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2.355.000,00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2.356.500,00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100,06%</w:t>
            </w:r>
          </w:p>
        </w:tc>
      </w:tr>
      <w:tr>
        <w:trPr>
          <w:trHeight w:val="447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6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10.426.000,00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1.818.000,00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12.244.000,00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117,44%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266,67%</w:t>
            </w:r>
          </w:p>
        </w:tc>
      </w:tr>
      <w:tr>
        <w:trPr>
          <w:trHeight w:val="277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9.990.000,00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11.265.000,00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112,76%</w:t>
            </w:r>
          </w:p>
        </w:tc>
      </w:tr>
      <w:tr>
        <w:trPr>
          <w:trHeight w:val="277" w:hRule="atLeast"/>
        </w:trPr>
        <w:tc>
          <w:tcPr>
            <w:tcW w:w="5321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136.000,00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131,62%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upravnih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administrativnih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pristojbi,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pristojbi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73.945.500,00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-1.225.400,00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72.720.100,00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98,34%</w:t>
            </w:r>
          </w:p>
        </w:tc>
      </w:tr>
      <w:tr>
        <w:trPr>
          <w:trHeight w:val="447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administrativne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pristojbe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3.617.000,00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3.777.000,00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104,42%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propisima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20.608.500,00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2.116.600,00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22.725.100,00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110,27%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653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49.720.000,00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-3.502.000,00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46.218.000,00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92,96%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7.735.000,00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-1.903.000,00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5.832.000,00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75,40%</w:t>
            </w:r>
          </w:p>
        </w:tc>
      </w:tr>
      <w:tr>
        <w:trPr>
          <w:trHeight w:val="447" w:hRule="atLeast"/>
        </w:trPr>
        <w:tc>
          <w:tcPr>
            <w:tcW w:w="5321" w:type="dxa"/>
          </w:tcPr>
          <w:p>
            <w:pPr>
              <w:pStyle w:val="TableParagraph"/>
              <w:spacing w:line="237" w:lineRule="auto" w:before="0"/>
              <w:ind w:left="170" w:right="12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 od donacija te povrati po protestiranim jamstvima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661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proizvoda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robe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pruženih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usluga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4.054.000,00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686.000,00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4.740.000,00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116,92%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pravnih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fizičkih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osoba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3.681.000,00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-2.589.000,00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1.092.000,00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29,67%</w:t>
            </w:r>
          </w:p>
        </w:tc>
      </w:tr>
      <w:tr>
        <w:trPr>
          <w:trHeight w:val="432" w:hRule="atLeast"/>
        </w:trPr>
        <w:tc>
          <w:tcPr>
            <w:tcW w:w="5321" w:type="dxa"/>
          </w:tcPr>
          <w:p>
            <w:pPr>
              <w:pStyle w:val="TableParagraph"/>
              <w:spacing w:line="218" w:lineRule="auto" w:before="9"/>
              <w:ind w:left="110" w:right="391" w:firstLine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povrat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donacija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protestiranim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jamstvima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1.837.000,00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1.991.000,00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rFonts w:ascii="Microsoft Sans Serif"/>
                <w:sz w:val="16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108,38%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upravne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mjere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1.665.000,00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1.665.000,00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189,53%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18.795.000,00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-6.790.000,00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12.005.000,00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63,87%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17.675.000,00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-6.790.000,00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10.885.000,00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61,58%</w:t>
            </w:r>
          </w:p>
        </w:tc>
      </w:tr>
      <w:tr>
        <w:trPr>
          <w:trHeight w:val="242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prirodnih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16.885.000,00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-6.000.000,00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10.885.000,00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64,47%</w:t>
            </w:r>
          </w:p>
        </w:tc>
      </w:tr>
      <w:tr>
        <w:trPr>
          <w:trHeight w:val="447" w:hRule="atLeast"/>
        </w:trPr>
        <w:tc>
          <w:tcPr>
            <w:tcW w:w="5321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bogatstava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790.000,00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-790.000,00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321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32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objekata</w:t>
            </w:r>
          </w:p>
        </w:tc>
        <w:tc>
          <w:tcPr>
            <w:tcW w:w="1445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321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28.260.000,00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1.450.000,00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29.710.000,00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>
        <w:trPr>
          <w:trHeight w:val="243" w:hRule="atLeast"/>
        </w:trPr>
        <w:tc>
          <w:tcPr>
            <w:tcW w:w="5321" w:type="dxa"/>
          </w:tcPr>
          <w:p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povrati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depozita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1.710.000,00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225,00%</w:t>
            </w:r>
          </w:p>
        </w:tc>
      </w:tr>
      <w:tr>
        <w:trPr>
          <w:trHeight w:val="285" w:hRule="atLeast"/>
        </w:trPr>
        <w:tc>
          <w:tcPr>
            <w:tcW w:w="6766" w:type="dxa"/>
            <w:gridSpan w:val="2"/>
          </w:tcPr>
          <w:p>
            <w:pPr>
              <w:pStyle w:val="TableParagraph"/>
              <w:tabs>
                <w:tab w:pos="5794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(povrati)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neprofitnim</w:t>
              <w:tab/>
              <w:t>760.000,00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7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760.000,00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before="0"/>
        <w:ind w:left="845" w:right="0" w:firstLine="0"/>
        <w:jc w:val="left"/>
        <w:rPr>
          <w:b/>
          <w:sz w:val="18"/>
        </w:rPr>
      </w:pPr>
      <w:r>
        <w:rPr>
          <w:b/>
          <w:sz w:val="18"/>
        </w:rPr>
        <w:t>organizacijama,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građanima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kućanstvima</w:t>
      </w:r>
    </w:p>
    <w:p>
      <w:pPr>
        <w:spacing w:after="0"/>
        <w:jc w:val="left"/>
        <w:rPr>
          <w:sz w:val="18"/>
        </w:rPr>
        <w:sectPr>
          <w:footerReference w:type="default" r:id="rId6"/>
          <w:pgSz w:w="11900" w:h="16840"/>
          <w:pgMar w:footer="127" w:header="0" w:top="560" w:bottom="320" w:left="460" w:right="340"/>
          <w:pgNumType w:start="2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5"/>
        <w:gridCol w:w="1644"/>
        <w:gridCol w:w="1232"/>
        <w:gridCol w:w="1300"/>
        <w:gridCol w:w="803"/>
      </w:tblGrid>
      <w:tr>
        <w:trPr>
          <w:trHeight w:val="608" w:hRule="atLeast"/>
        </w:trPr>
        <w:tc>
          <w:tcPr>
            <w:tcW w:w="5215" w:type="dxa"/>
          </w:tcPr>
          <w:p>
            <w:pPr>
              <w:pStyle w:val="TableParagraph"/>
              <w:spacing w:line="200" w:lineRule="exact" w:before="0"/>
              <w:ind w:left="110" w:right="2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816 Primici(povrati) glavnice zajmova danih trgovačkim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obrtnicima,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malim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sred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poduzetnicima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jav.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644" w:type="dxa"/>
          </w:tcPr>
          <w:p>
            <w:pPr>
              <w:pStyle w:val="TableParagraph"/>
              <w:spacing w:line="201" w:lineRule="exact" w:before="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2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201" w:lineRule="exact" w:before="0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1" w:hRule="atLeast"/>
        </w:trPr>
        <w:tc>
          <w:tcPr>
            <w:tcW w:w="5215" w:type="dxa"/>
          </w:tcPr>
          <w:p>
            <w:pPr>
              <w:pStyle w:val="TableParagraph"/>
              <w:spacing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644" w:type="dxa"/>
          </w:tcPr>
          <w:p>
            <w:pPr>
              <w:pStyle w:val="TableParagraph"/>
              <w:spacing w:before="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0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101,82%</w:t>
            </w:r>
          </w:p>
        </w:tc>
      </w:tr>
      <w:tr>
        <w:trPr>
          <w:trHeight w:val="235" w:hRule="atLeast"/>
        </w:trPr>
        <w:tc>
          <w:tcPr>
            <w:tcW w:w="5215" w:type="dxa"/>
          </w:tcPr>
          <w:p>
            <w:pPr>
              <w:pStyle w:val="TableParagraph"/>
              <w:spacing w:line="187" w:lineRule="exact"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</w:p>
        </w:tc>
        <w:tc>
          <w:tcPr>
            <w:tcW w:w="1644" w:type="dxa"/>
          </w:tcPr>
          <w:p>
            <w:pPr>
              <w:pStyle w:val="TableParagraph"/>
              <w:spacing w:line="187" w:lineRule="exact" w:before="28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1232" w:type="dxa"/>
          </w:tcPr>
          <w:p>
            <w:pPr>
              <w:pStyle w:val="TableParagraph"/>
              <w:spacing w:line="187" w:lineRule="exact"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0" w:type="dxa"/>
          </w:tcPr>
          <w:p>
            <w:pPr>
              <w:pStyle w:val="TableParagraph"/>
              <w:spacing w:line="187" w:lineRule="exact" w:before="28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27.500.000,00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215" w:type="dxa"/>
          </w:tcPr>
          <w:p>
            <w:pPr>
              <w:pStyle w:val="TableParagraph"/>
              <w:spacing w:line="20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  <w:p>
            <w:pPr>
              <w:pStyle w:val="TableParagraph"/>
              <w:spacing w:line="186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847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</w:t>
            </w:r>
          </w:p>
        </w:tc>
        <w:tc>
          <w:tcPr>
            <w:tcW w:w="164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-9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0" w:footer="127" w:top="560" w:bottom="320" w:left="460" w:right="340"/>
        </w:sectPr>
      </w:pPr>
    </w:p>
    <w:p>
      <w:pPr>
        <w:spacing w:before="65"/>
        <w:ind w:left="110" w:right="0" w:firstLine="0"/>
        <w:jc w:val="left"/>
        <w:rPr>
          <w:b/>
          <w:sz w:val="20"/>
        </w:rPr>
      </w:pPr>
      <w:r>
        <w:rPr/>
        <w:pict>
          <v:shape style="position:absolute;margin-left:28.145pt;margin-top:62.384869pt;width:544.85pt;height:45.7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4763"/>
                    <w:gridCol w:w="1373"/>
                    <w:gridCol w:w="1351"/>
                    <w:gridCol w:w="1366"/>
                    <w:gridCol w:w="796"/>
                    <w:gridCol w:w="106"/>
                  </w:tblGrid>
                  <w:tr>
                    <w:trPr>
                      <w:trHeight w:val="555" w:hRule="atLeast"/>
                    </w:trPr>
                    <w:tc>
                      <w:tcPr>
                        <w:tcW w:w="1125" w:type="dxa"/>
                      </w:tcPr>
                      <w:p>
                        <w:pPr>
                          <w:pStyle w:val="TableParagraph"/>
                          <w:spacing w:before="174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3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74"/>
                          <w:ind w:left="2131" w:right="2118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3" w:type="dxa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6" w:right="41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4"/>
                          <w:ind w:left="218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320" w:right="269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59" w:right="133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10880" w:type="dxa"/>
                        <w:gridSpan w:val="7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tabs>
                            <w:tab w:pos="5877" w:val="left" w:leader="none"/>
                          </w:tabs>
                          <w:spacing w:before="31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  <w:tab/>
                          <w:t>429.069.000,00-37.650.000,00391.419.000,00</w:t>
                        </w:r>
                        <w:r>
                          <w:rPr>
                            <w:b/>
                            <w:color w:val="FFFFFF"/>
                            <w:spacing w:val="4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0"/>
                          </w:rPr>
                          <w:t>91,23%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1"/>
        </w:rPr>
      </w:pP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6"/>
        <w:gridCol w:w="1390"/>
        <w:gridCol w:w="1338"/>
        <w:gridCol w:w="1351"/>
        <w:gridCol w:w="804"/>
      </w:tblGrid>
      <w:tr>
        <w:trPr>
          <w:trHeight w:val="243" w:hRule="atLeast"/>
        </w:trPr>
        <w:tc>
          <w:tcPr>
            <w:tcW w:w="5376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0" w:type="dxa"/>
          </w:tcPr>
          <w:p>
            <w:pPr>
              <w:pStyle w:val="TableParagraph"/>
              <w:spacing w:line="201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258.459.000,00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1.536.500,00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259.995.500,00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100,59%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128.245.500,00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4.242.000,00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132.487.500,00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103,31%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103.729.000,00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3.078.000,00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106.807.000,00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102,97%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5.990.000,00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903.500,00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6.893.500,00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115,08%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18.526.500,00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260.500,00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18.787.000,00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101,41%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92.507.500,00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-5.350.500,00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87.157.000,00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94,22%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6.477.000,00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-507.100,00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5.969.900,00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92,17%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15.646.700,00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500.300,00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16.147.000,00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103,20%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55.713.300,00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2.140.200,00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57.853.500,00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103,84%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596.000,00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543.000,00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91,11%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14.074.500,00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-7.430.900,00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6.643.600,00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47,20%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2.253.000,00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284.000,00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2.537.000,00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112,61%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808.000,00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112,00%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1.632.000,00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112,94%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5.115.000,00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4.366.000,00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9.481.000,00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185,36%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376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5.080.000,00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4.366.000,00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9.446.000,00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185,94%</w:t>
            </w:r>
          </w:p>
        </w:tc>
      </w:tr>
      <w:tr>
        <w:trPr>
          <w:trHeight w:val="447" w:hRule="atLeast"/>
        </w:trPr>
        <w:tc>
          <w:tcPr>
            <w:tcW w:w="5376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206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inozemstvo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države</w:t>
            </w:r>
          </w:p>
        </w:tc>
        <w:tc>
          <w:tcPr>
            <w:tcW w:w="139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9.073.000,00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-152.000,00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8.921.000,00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98,32%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679.000,00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679.000,00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5.275.000,00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5.270.000,00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99,91%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65,31%</w:t>
            </w:r>
          </w:p>
        </w:tc>
      </w:tr>
      <w:tr>
        <w:trPr>
          <w:trHeight w:val="235" w:hRule="atLeast"/>
        </w:trPr>
        <w:tc>
          <w:tcPr>
            <w:tcW w:w="5376" w:type="dxa"/>
          </w:tcPr>
          <w:p>
            <w:pPr>
              <w:pStyle w:val="TableParagraph"/>
              <w:spacing w:line="187" w:lineRule="exact"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05" w:hRule="atLeast"/>
        </w:trPr>
        <w:tc>
          <w:tcPr>
            <w:tcW w:w="5376" w:type="dxa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185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39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5.306.000,00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-109.000,00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</w:tr>
      <w:tr>
        <w:trPr>
          <w:trHeight w:val="447" w:hRule="atLeast"/>
        </w:trPr>
        <w:tc>
          <w:tcPr>
            <w:tcW w:w="5376" w:type="dxa"/>
          </w:tcPr>
          <w:p>
            <w:pPr>
              <w:pStyle w:val="TableParagraph"/>
              <w:spacing w:line="20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druge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39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5.306.000,00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-109.000,00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97,95%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15.959.000,00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-1.744.000,00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14.215.000,00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89,07%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12.485.000,00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12.391.000,00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99,25%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774.000,00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1.024.000,00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132,30%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2.600.000,00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-1.950.000,00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158.141.000,00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-38.991.500,00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119.149.500,00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75,34%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39.030.000,00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598.000,00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39.628.000,00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101,53%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36.230.000,00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-3.718.000,00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32.512.000,00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89,74%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93.074.000,00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-31.067.500,00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62.006.500,00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66,62%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48.243.843,00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-19.048.843,00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29.195.000,00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60,52%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32.257.157,00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-6.112.157,00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26.145.000,00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81,05%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3.590.000,00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-438.000,00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3.152.000,00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87,80%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7.560.000,00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-5.378.500,00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2.181.500,00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28,86%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1.423.000,00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-90.000,00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1.333.000,00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93,68%</w:t>
            </w:r>
          </w:p>
        </w:tc>
      </w:tr>
      <w:tr>
        <w:trPr>
          <w:trHeight w:val="277" w:hRule="atLeast"/>
        </w:trPr>
        <w:tc>
          <w:tcPr>
            <w:tcW w:w="5376" w:type="dxa"/>
          </w:tcPr>
          <w:p>
            <w:pPr>
              <w:pStyle w:val="TableParagraph"/>
              <w:spacing w:before="28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90" w:type="dxa"/>
          </w:tcPr>
          <w:p>
            <w:pPr>
              <w:pStyle w:val="TableParagraph"/>
              <w:spacing w:before="28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26.037.000,00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-8.522.000,00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17.515.000,00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67,27%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25.537.000,00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-8.523.000,00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17.014.000,00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66,62%</w:t>
            </w:r>
          </w:p>
        </w:tc>
      </w:tr>
      <w:tr>
        <w:trPr>
          <w:trHeight w:val="285" w:hRule="atLeast"/>
        </w:trPr>
        <w:tc>
          <w:tcPr>
            <w:tcW w:w="537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390" w:type="dxa"/>
          </w:tcPr>
          <w:p>
            <w:pPr>
              <w:pStyle w:val="TableParagraph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>
        <w:trPr>
          <w:trHeight w:val="243" w:hRule="atLeast"/>
        </w:trPr>
        <w:tc>
          <w:tcPr>
            <w:tcW w:w="537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390" w:type="dxa"/>
          </w:tcPr>
          <w:p>
            <w:pPr>
              <w:pStyle w:val="TableParagraph"/>
              <w:spacing w:line="187" w:lineRule="exact"/>
              <w:ind w:right="70"/>
              <w:rPr>
                <w:b/>
                <w:sz w:val="18"/>
              </w:rPr>
            </w:pPr>
            <w:r>
              <w:rPr>
                <w:b/>
                <w:sz w:val="18"/>
              </w:rPr>
              <w:t>12.469.000,00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3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12.274.000,00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98,44%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5"/>
        <w:gridCol w:w="1604"/>
        <w:gridCol w:w="1262"/>
        <w:gridCol w:w="1350"/>
        <w:gridCol w:w="753"/>
      </w:tblGrid>
      <w:tr>
        <w:trPr>
          <w:trHeight w:val="243" w:hRule="atLeast"/>
        </w:trPr>
        <w:tc>
          <w:tcPr>
            <w:tcW w:w="5225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Izdaci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</w:p>
        </w:tc>
        <w:tc>
          <w:tcPr>
            <w:tcW w:w="1604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12.469.000,00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201" w:lineRule="exact" w:before="0"/>
              <w:ind w:left="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12.274.000,00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98,44%</w:t>
            </w:r>
          </w:p>
        </w:tc>
      </w:tr>
      <w:tr>
        <w:trPr>
          <w:trHeight w:val="242" w:hRule="atLeast"/>
        </w:trPr>
        <w:tc>
          <w:tcPr>
            <w:tcW w:w="5225" w:type="dxa"/>
          </w:tcPr>
          <w:p>
            <w:pPr>
              <w:pStyle w:val="TableParagraph"/>
              <w:spacing w:line="187" w:lineRule="exact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kredita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</w:p>
        </w:tc>
        <w:tc>
          <w:tcPr>
            <w:tcW w:w="1604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2.519.000,00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-45.000,00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7" w:lineRule="exact"/>
              <w:ind w:left="1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98,21%</w:t>
            </w:r>
          </w:p>
        </w:tc>
      </w:tr>
      <w:tr>
        <w:trPr>
          <w:trHeight w:val="200" w:hRule="atLeast"/>
        </w:trPr>
        <w:tc>
          <w:tcPr>
            <w:tcW w:w="5225" w:type="dxa"/>
          </w:tcPr>
          <w:p>
            <w:pPr>
              <w:pStyle w:val="TableParagraph"/>
              <w:spacing w:line="181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kreditnih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</w:p>
        </w:tc>
        <w:tc>
          <w:tcPr>
            <w:tcW w:w="16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5225" w:type="dxa"/>
          </w:tcPr>
          <w:p>
            <w:pPr>
              <w:pStyle w:val="TableParagraph"/>
              <w:spacing w:line="18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sektora</w:t>
            </w:r>
          </w:p>
        </w:tc>
        <w:tc>
          <w:tcPr>
            <w:tcW w:w="16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5225" w:type="dxa"/>
          </w:tcPr>
          <w:p>
            <w:pPr>
              <w:pStyle w:val="TableParagraph"/>
              <w:spacing w:line="180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razina</w:t>
            </w:r>
          </w:p>
        </w:tc>
        <w:tc>
          <w:tcPr>
            <w:tcW w:w="1604" w:type="dxa"/>
          </w:tcPr>
          <w:p>
            <w:pPr>
              <w:pStyle w:val="TableParagraph"/>
              <w:spacing w:line="180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9.950.000,00</w:t>
            </w:r>
          </w:p>
        </w:tc>
        <w:tc>
          <w:tcPr>
            <w:tcW w:w="1262" w:type="dxa"/>
          </w:tcPr>
          <w:p>
            <w:pPr>
              <w:pStyle w:val="TableParagraph"/>
              <w:spacing w:line="180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50" w:type="dxa"/>
          </w:tcPr>
          <w:p>
            <w:pPr>
              <w:pStyle w:val="TableParagraph"/>
              <w:spacing w:line="180" w:lineRule="exact" w:before="0"/>
              <w:ind w:left="187" w:right="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9.800.000,00</w:t>
            </w:r>
          </w:p>
        </w:tc>
        <w:tc>
          <w:tcPr>
            <w:tcW w:w="753" w:type="dxa"/>
          </w:tcPr>
          <w:p>
            <w:pPr>
              <w:pStyle w:val="TableParagraph"/>
              <w:spacing w:line="180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98,49%</w:t>
            </w:r>
          </w:p>
        </w:tc>
      </w:tr>
      <w:tr>
        <w:trPr>
          <w:trHeight w:val="200" w:hRule="atLeast"/>
        </w:trPr>
        <w:tc>
          <w:tcPr>
            <w:tcW w:w="5225" w:type="dxa"/>
          </w:tcPr>
          <w:p>
            <w:pPr>
              <w:pStyle w:val="TableParagraph"/>
              <w:spacing w:line="181" w:lineRule="exact" w:before="0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vlasti</w:t>
            </w:r>
          </w:p>
        </w:tc>
        <w:tc>
          <w:tcPr>
            <w:tcW w:w="16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4"/>
        </w:rPr>
        <w:sectPr>
          <w:pgSz w:w="11900" w:h="16840"/>
          <w:pgMar w:header="0" w:footer="127" w:top="560" w:bottom="320" w:left="460" w:right="340"/>
        </w:sectPr>
      </w:pPr>
    </w:p>
    <w:p>
      <w:pPr>
        <w:spacing w:before="6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11"/>
        <w:rPr>
          <w:b/>
          <w:sz w:val="19"/>
        </w:rPr>
      </w:pPr>
    </w:p>
    <w:p>
      <w:pPr>
        <w:spacing w:line="247" w:lineRule="auto" w:before="92"/>
        <w:ind w:left="4534" w:right="2515" w:hanging="2115"/>
        <w:jc w:val="left"/>
        <w:rPr>
          <w:b/>
          <w:sz w:val="24"/>
        </w:rPr>
      </w:pPr>
      <w:r>
        <w:rPr>
          <w:b/>
          <w:w w:val="95"/>
          <w:sz w:val="24"/>
        </w:rPr>
        <w:t>II. POSEBNI DIO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II. IZMJENE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I DOPUNE</w:t>
      </w:r>
      <w:r>
        <w:rPr>
          <w:b/>
          <w:spacing w:val="1"/>
          <w:w w:val="95"/>
          <w:sz w:val="24"/>
        </w:rPr>
        <w:t> </w:t>
      </w:r>
      <w:r>
        <w:rPr>
          <w:b/>
          <w:w w:val="95"/>
          <w:sz w:val="24"/>
        </w:rPr>
        <w:t>PRORAČUNA</w:t>
      </w:r>
      <w:r>
        <w:rPr>
          <w:b/>
          <w:spacing w:val="-61"/>
          <w:w w:val="95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2021.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GODINU</w:t>
      </w:r>
    </w:p>
    <w:p>
      <w:pPr>
        <w:spacing w:line="240" w:lineRule="auto" w:before="2"/>
        <w:rPr>
          <w:b/>
          <w:sz w:val="24"/>
        </w:rPr>
      </w:pPr>
    </w:p>
    <w:p>
      <w:pPr>
        <w:spacing w:before="0"/>
        <w:ind w:left="4713" w:right="3975" w:firstLine="0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3.</w:t>
      </w:r>
    </w:p>
    <w:p>
      <w:pPr>
        <w:spacing w:before="188"/>
        <w:ind w:left="110" w:right="0" w:firstLine="0"/>
        <w:jc w:val="left"/>
        <w:rPr>
          <w:rFonts w:ascii="Microsoft Sans Serif" w:hAnsi="Microsoft Sans Serif"/>
          <w:sz w:val="19"/>
        </w:rPr>
      </w:pPr>
      <w:r>
        <w:rPr/>
        <w:pict>
          <v:shape style="position:absolute;margin-left:28.145pt;margin-top:42.889481pt;width:544.15pt;height:73.150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3434"/>
                    <w:gridCol w:w="1328"/>
                    <w:gridCol w:w="1372"/>
                    <w:gridCol w:w="1350"/>
                    <w:gridCol w:w="1365"/>
                    <w:gridCol w:w="795"/>
                    <w:gridCol w:w="105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131" w:right="2117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7" w:right="39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323" w:right="265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63" w:right="128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4559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</w:p>
                    </w:tc>
                    <w:tc>
                      <w:tcPr>
                        <w:tcW w:w="5415" w:type="dxa"/>
                        <w:gridSpan w:val="4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1318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429.069.000,00-37.650.000,00391.419.000,00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91,23%</w:t>
                        </w:r>
                      </w:p>
                    </w:tc>
                    <w:tc>
                      <w:tcPr>
                        <w:tcW w:w="105" w:type="dxa"/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2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2.670.000,00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-400.000,00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2.270.000,00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85,02%</w:t>
                        </w: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4559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00101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TAJNIŠTVO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32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2.150.000,00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291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-400.000,00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1.750.000,00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81,40%</w:t>
                        </w: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9"/>
        </w:rPr>
        <w:t>Rashodi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izdaci</w:t>
      </w:r>
      <w:r>
        <w:rPr>
          <w:rFonts w:ascii="Microsoft Sans Serif" w:hAnsi="Microsoft Sans Serif"/>
          <w:spacing w:val="20"/>
          <w:sz w:val="19"/>
        </w:rPr>
        <w:t> </w:t>
      </w:r>
      <w:r>
        <w:rPr>
          <w:rFonts w:ascii="Microsoft Sans Serif" w:hAnsi="Microsoft Sans Serif"/>
          <w:sz w:val="19"/>
        </w:rPr>
        <w:t>Prora</w:t>
      </w: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una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raspore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po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nositeljima,</w:t>
      </w:r>
      <w:r>
        <w:rPr>
          <w:rFonts w:ascii="Microsoft Sans Serif" w:hAnsi="Microsoft Sans Serif"/>
          <w:spacing w:val="25"/>
          <w:sz w:val="19"/>
        </w:rPr>
        <w:t> </w:t>
      </w:r>
      <w:r>
        <w:rPr>
          <w:rFonts w:ascii="Microsoft Sans Serif" w:hAnsi="Microsoft Sans Serif"/>
          <w:sz w:val="19"/>
        </w:rPr>
        <w:t>korisnicima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21"/>
          <w:sz w:val="19"/>
        </w:rPr>
        <w:t> </w:t>
      </w:r>
      <w:r>
        <w:rPr>
          <w:rFonts w:ascii="Microsoft Sans Serif" w:hAnsi="Microsoft Sans Serif"/>
          <w:sz w:val="19"/>
        </w:rPr>
        <w:t>posebnim</w:t>
      </w:r>
      <w:r>
        <w:rPr>
          <w:rFonts w:ascii="Microsoft Sans Serif" w:hAnsi="Microsoft Sans Serif"/>
          <w:spacing w:val="21"/>
          <w:sz w:val="19"/>
        </w:rPr>
        <w:t> </w:t>
      </w:r>
      <w:r>
        <w:rPr>
          <w:rFonts w:ascii="Microsoft Sans Serif" w:hAnsi="Microsoft Sans Serif"/>
          <w:sz w:val="19"/>
        </w:rPr>
        <w:t>namjenama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slijedi: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5"/>
        <w:gridCol w:w="1647"/>
        <w:gridCol w:w="1308"/>
        <w:gridCol w:w="1309"/>
        <w:gridCol w:w="858"/>
      </w:tblGrid>
      <w:tr>
        <w:trPr>
          <w:trHeight w:val="254" w:hRule="atLeast"/>
        </w:trPr>
        <w:tc>
          <w:tcPr>
            <w:tcW w:w="5755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ADMINISTRACIJA</w:t>
            </w:r>
          </w:p>
        </w:tc>
        <w:tc>
          <w:tcPr>
            <w:tcW w:w="1647" w:type="dxa"/>
          </w:tcPr>
          <w:p>
            <w:pPr>
              <w:pStyle w:val="TableParagraph"/>
              <w:spacing w:line="22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1.451.000,00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-401.000,00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1.050.000,00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left="51" w:right="8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72,36%</w:t>
            </w:r>
          </w:p>
        </w:tc>
      </w:tr>
      <w:tr>
        <w:trPr>
          <w:trHeight w:val="273" w:hRule="atLeast"/>
        </w:trPr>
        <w:tc>
          <w:tcPr>
            <w:tcW w:w="5755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predstavničkih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izvršnih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tijela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647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62,69%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62,69%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priznanja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političkim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strankama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561.000,00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-126.000,00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435.000,00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77,54%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-126.000,00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77,54%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A100004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nacionalnih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manjina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85,71%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84,38%</w:t>
            </w:r>
          </w:p>
        </w:tc>
      </w:tr>
      <w:tr>
        <w:trPr>
          <w:trHeight w:val="235" w:hRule="atLeast"/>
        </w:trPr>
        <w:tc>
          <w:tcPr>
            <w:tcW w:w="5755" w:type="dxa"/>
          </w:tcPr>
          <w:p>
            <w:pPr>
              <w:pStyle w:val="TableParagraph"/>
              <w:spacing w:line="187" w:lineRule="exact"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exact"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07" w:hRule="atLeast"/>
        </w:trPr>
        <w:tc>
          <w:tcPr>
            <w:tcW w:w="5755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MJESNA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SAMOUPRAVA</w:t>
            </w:r>
          </w:p>
        </w:tc>
        <w:tc>
          <w:tcPr>
            <w:tcW w:w="1647" w:type="dxa"/>
          </w:tcPr>
          <w:p>
            <w:pPr>
              <w:pStyle w:val="TableParagraph"/>
              <w:spacing w:line="210" w:lineRule="exact" w:before="77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699.000,00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10" w:lineRule="exact"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77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700.000,00100,14%</w:t>
            </w:r>
          </w:p>
        </w:tc>
      </w:tr>
      <w:tr>
        <w:trPr>
          <w:trHeight w:val="304" w:hRule="atLeast"/>
        </w:trPr>
        <w:tc>
          <w:tcPr>
            <w:tcW w:w="5755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647" w:type="dxa"/>
          </w:tcPr>
          <w:p>
            <w:pPr>
              <w:pStyle w:val="TableParagraph"/>
              <w:spacing w:before="5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radova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502.000,00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100,20%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502.000,00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647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489.000,00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99,80%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385.000,00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58" w:type="dxa"/>
          </w:tcPr>
          <w:p>
            <w:pPr>
              <w:pStyle w:val="TableParagraph"/>
              <w:ind w:left="20" w:right="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7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97,56%</w:t>
            </w:r>
          </w:p>
        </w:tc>
      </w:tr>
      <w:tr>
        <w:trPr>
          <w:trHeight w:val="284" w:hRule="atLeast"/>
        </w:trPr>
        <w:tc>
          <w:tcPr>
            <w:tcW w:w="575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00102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URED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GRADONAČELNIKA</w:t>
            </w:r>
          </w:p>
        </w:tc>
        <w:tc>
          <w:tcPr>
            <w:tcW w:w="164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sz w:val="20"/>
              </w:rPr>
              <w:t>520.000,00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26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520.000,00100,00%</w:t>
            </w:r>
          </w:p>
        </w:tc>
      </w:tr>
      <w:tr>
        <w:trPr>
          <w:trHeight w:val="254" w:hRule="atLeast"/>
        </w:trPr>
        <w:tc>
          <w:tcPr>
            <w:tcW w:w="5755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MEĐUDRŽAVNA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MEĐUGRADSKA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SURADNJA</w:t>
            </w:r>
          </w:p>
        </w:tc>
        <w:tc>
          <w:tcPr>
            <w:tcW w:w="1647" w:type="dxa"/>
          </w:tcPr>
          <w:p>
            <w:pPr>
              <w:pStyle w:val="TableParagraph"/>
              <w:spacing w:line="223" w:lineRule="exact" w:before="0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23" w:lineRule="exact" w:before="0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40.000,00100,00%</w:t>
            </w:r>
          </w:p>
        </w:tc>
      </w:tr>
      <w:tr>
        <w:trPr>
          <w:trHeight w:val="273" w:hRule="atLeast"/>
        </w:trPr>
        <w:tc>
          <w:tcPr>
            <w:tcW w:w="5755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Međugradska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međudržavna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suradnja</w:t>
            </w:r>
          </w:p>
        </w:tc>
        <w:tc>
          <w:tcPr>
            <w:tcW w:w="1647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5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55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47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5755" w:type="dxa"/>
          </w:tcPr>
          <w:p>
            <w:pPr>
              <w:pStyle w:val="TableParagraph"/>
              <w:spacing w:line="187" w:lineRule="exact"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47" w:type="dxa"/>
          </w:tcPr>
          <w:p>
            <w:pPr>
              <w:pStyle w:val="TableParagraph"/>
              <w:spacing w:line="187" w:lineRule="exact"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187" w:lineRule="exact" w:before="28"/>
              <w:ind w:left="4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1900" w:h="16840"/>
          <w:pgMar w:header="0" w:footer="127" w:top="560" w:bottom="320" w:left="460" w:right="340"/>
        </w:sectPr>
      </w:pPr>
    </w:p>
    <w:p>
      <w:pPr>
        <w:tabs>
          <w:tab w:pos="6369" w:val="left" w:leader="none"/>
          <w:tab w:pos="9084" w:val="left" w:leader="none"/>
        </w:tabs>
        <w:spacing w:before="38"/>
        <w:ind w:left="395" w:right="0" w:firstLine="0"/>
        <w:jc w:val="left"/>
        <w:rPr>
          <w:b/>
          <w:sz w:val="20"/>
        </w:rPr>
      </w:pPr>
      <w:r>
        <w:rPr>
          <w:b/>
          <w:color w:val="00009F"/>
          <w:sz w:val="20"/>
        </w:rPr>
        <w:t>1003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PROMIDŽBA</w:t>
      </w:r>
      <w:r>
        <w:rPr>
          <w:b/>
          <w:color w:val="00009F"/>
          <w:spacing w:val="-1"/>
          <w:sz w:val="20"/>
        </w:rPr>
        <w:t> </w:t>
      </w:r>
      <w:r>
        <w:rPr>
          <w:b/>
          <w:color w:val="00009F"/>
          <w:sz w:val="20"/>
        </w:rPr>
        <w:t>I</w:t>
      </w:r>
      <w:r>
        <w:rPr>
          <w:b/>
          <w:color w:val="00009F"/>
          <w:spacing w:val="-2"/>
          <w:sz w:val="20"/>
        </w:rPr>
        <w:t> </w:t>
      </w:r>
      <w:r>
        <w:rPr>
          <w:b/>
          <w:color w:val="00009F"/>
          <w:sz w:val="20"/>
        </w:rPr>
        <w:t>INFORMIRANJE</w:t>
        <w:tab/>
        <w:t>480.000,00</w:t>
        <w:tab/>
        <w:t>480.000,00100,00%</w:t>
      </w:r>
    </w:p>
    <w:p>
      <w:pPr>
        <w:spacing w:line="240" w:lineRule="auto" w:before="4"/>
        <w:rPr>
          <w:b/>
          <w:sz w:val="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8"/>
        <w:gridCol w:w="1771"/>
        <w:gridCol w:w="1082"/>
        <w:gridCol w:w="1175"/>
        <w:gridCol w:w="803"/>
      </w:tblGrid>
      <w:tr>
        <w:trPr>
          <w:trHeight w:val="235" w:hRule="atLeast"/>
        </w:trPr>
        <w:tc>
          <w:tcPr>
            <w:tcW w:w="5708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internet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stranice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771" w:type="dxa"/>
          </w:tcPr>
          <w:p>
            <w:pPr>
              <w:pStyle w:val="TableParagraph"/>
              <w:spacing w:line="201" w:lineRule="exact" w:before="0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08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708" w:type="dxa"/>
          </w:tcPr>
          <w:p>
            <w:pPr>
              <w:pStyle w:val="TableParagraph"/>
              <w:spacing w:line="232" w:lineRule="auto" w:before="41"/>
              <w:ind w:left="50" w:right="36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radiotelevizijskih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emitiranja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20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82" w:hRule="atLeast"/>
        </w:trPr>
        <w:tc>
          <w:tcPr>
            <w:tcW w:w="5708" w:type="dxa"/>
          </w:tcPr>
          <w:p>
            <w:pPr>
              <w:pStyle w:val="TableParagraph"/>
              <w:spacing w:line="232" w:lineRule="auto" w:before="41"/>
              <w:ind w:left="50" w:righ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tiskovna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glasila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portale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interes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informiranju</w:t>
            </w:r>
          </w:p>
          <w:p>
            <w:pPr>
              <w:pStyle w:val="TableParagraph"/>
              <w:spacing w:line="20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>
            <w:pPr>
              <w:pStyle w:val="TableParagraph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8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>
            <w:pPr>
              <w:pStyle w:val="TableParagraph"/>
              <w:spacing w:before="28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1082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A100304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Pružanje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usluga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odnosa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javnošću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0111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Izvršna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zakonodavna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tijela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71" w:type="dxa"/>
          </w:tcPr>
          <w:p>
            <w:pPr>
              <w:pStyle w:val="TableParagraph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708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71" w:type="dxa"/>
          </w:tcPr>
          <w:p>
            <w:pPr>
              <w:pStyle w:val="TableParagraph"/>
              <w:spacing w:line="187" w:lineRule="exact"/>
              <w:ind w:right="49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082" w:type="dxa"/>
          </w:tcPr>
          <w:p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7"/>
          <w:footerReference w:type="default" r:id="rId8"/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2"/>
        <w:gridCol w:w="1447"/>
        <w:gridCol w:w="1336"/>
        <w:gridCol w:w="1365"/>
        <w:gridCol w:w="859"/>
      </w:tblGrid>
      <w:tr>
        <w:trPr>
          <w:trHeight w:val="246" w:hRule="atLeast"/>
        </w:trPr>
        <w:tc>
          <w:tcPr>
            <w:tcW w:w="587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4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77.738.000,00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-2.971.000,00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74.767.000,00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96,18%</w:t>
            </w:r>
          </w:p>
        </w:tc>
      </w:tr>
      <w:tr>
        <w:trPr>
          <w:trHeight w:val="308" w:hRule="atLeast"/>
        </w:trPr>
        <w:tc>
          <w:tcPr>
            <w:tcW w:w="5872" w:type="dxa"/>
            <w:shd w:val="clear" w:color="auto" w:fill="82C0FF"/>
          </w:tcPr>
          <w:p>
            <w:pPr>
              <w:pStyle w:val="TableParagraph"/>
              <w:spacing w:before="16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00201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FINANCIJE</w:t>
            </w:r>
          </w:p>
        </w:tc>
        <w:tc>
          <w:tcPr>
            <w:tcW w:w="1447" w:type="dxa"/>
            <w:shd w:val="clear" w:color="auto" w:fill="82C0FF"/>
          </w:tcPr>
          <w:p>
            <w:pPr>
              <w:pStyle w:val="TableParagraph"/>
              <w:spacing w:before="16"/>
              <w:ind w:right="58"/>
              <w:rPr>
                <w:b/>
                <w:sz w:val="20"/>
              </w:rPr>
            </w:pPr>
            <w:r>
              <w:rPr>
                <w:b/>
                <w:sz w:val="20"/>
              </w:rPr>
              <w:t>62.303.000,00</w:t>
            </w:r>
          </w:p>
        </w:tc>
        <w:tc>
          <w:tcPr>
            <w:tcW w:w="1336" w:type="dxa"/>
            <w:shd w:val="clear" w:color="auto" w:fill="82C0FF"/>
          </w:tcPr>
          <w:p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-3.066.000,00</w:t>
            </w:r>
          </w:p>
        </w:tc>
        <w:tc>
          <w:tcPr>
            <w:tcW w:w="1365" w:type="dxa"/>
            <w:shd w:val="clear" w:color="auto" w:fill="82C0FF"/>
          </w:tcPr>
          <w:p>
            <w:pPr>
              <w:pStyle w:val="TableParagraph"/>
              <w:spacing w:before="16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59.237.000,00</w:t>
            </w:r>
          </w:p>
        </w:tc>
        <w:tc>
          <w:tcPr>
            <w:tcW w:w="859" w:type="dxa"/>
            <w:shd w:val="clear" w:color="auto" w:fill="82C0FF"/>
          </w:tcPr>
          <w:p>
            <w:pPr>
              <w:pStyle w:val="TableParagraph"/>
              <w:spacing w:before="16"/>
              <w:ind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95,08%</w:t>
            </w:r>
          </w:p>
        </w:tc>
      </w:tr>
      <w:tr>
        <w:trPr>
          <w:trHeight w:val="254" w:hRule="atLeast"/>
        </w:trPr>
        <w:tc>
          <w:tcPr>
            <w:tcW w:w="5872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447" w:type="dxa"/>
          </w:tcPr>
          <w:p>
            <w:pPr>
              <w:pStyle w:val="TableParagraph"/>
              <w:spacing w:line="223" w:lineRule="exact" w:before="0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62.303.000,00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-3.066.000,00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59.237.000,00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223" w:lineRule="exact" w:before="0"/>
              <w:ind w:right="10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95,08%</w:t>
            </w:r>
          </w:p>
        </w:tc>
      </w:tr>
      <w:tr>
        <w:trPr>
          <w:trHeight w:val="273" w:hRule="atLeast"/>
        </w:trPr>
        <w:tc>
          <w:tcPr>
            <w:tcW w:w="587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447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44.208.000,00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442.000,00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44.650.000,00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5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44.208.000,00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442.000,00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44.650.000,00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39.863.000,00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-258.000,00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39.605.000,00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99,35%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14.870.000,00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-670.000,00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14.200.000,00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95,49%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660.000,00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104,55%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2.474.000,00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97,33%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1.678.000,00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1.698.000,00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101,19%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3.590.000,00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3.990.000,00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111,14%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17" w:right="5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1.596.000,00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1.596.000,00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805.000,00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97.000,00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902.000,00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112,05%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567.000,00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676.000,00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119,22%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388.000,00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122,01%</w:t>
            </w:r>
          </w:p>
        </w:tc>
      </w:tr>
      <w:tr>
        <w:trPr>
          <w:trHeight w:val="650" w:hRule="atLeast"/>
        </w:trPr>
        <w:tc>
          <w:tcPr>
            <w:tcW w:w="5872" w:type="dxa"/>
          </w:tcPr>
          <w:p>
            <w:pPr>
              <w:pStyle w:val="TableParagraph"/>
              <w:spacing w:line="200" w:lineRule="exact" w:before="31"/>
              <w:ind w:left="735" w:right="58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2.454.000,00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98,16%</w:t>
            </w:r>
          </w:p>
        </w:tc>
      </w:tr>
      <w:tr>
        <w:trPr>
          <w:trHeight w:val="639" w:hRule="atLeast"/>
        </w:trPr>
        <w:tc>
          <w:tcPr>
            <w:tcW w:w="5872" w:type="dxa"/>
          </w:tcPr>
          <w:p>
            <w:pPr>
              <w:pStyle w:val="TableParagraph"/>
              <w:spacing w:line="232" w:lineRule="auto" w:before="5"/>
              <w:ind w:left="735" w:right="27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547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Otplata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glavnice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primljenih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zajmova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razina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vlasti</w:t>
            </w:r>
          </w:p>
          <w:p>
            <w:pPr>
              <w:pStyle w:val="TableParagraph"/>
              <w:spacing w:line="190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9.950.000,00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3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-150.000,00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9.800.000,00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ind w:left="1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98,49%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872" w:type="dxa"/>
          </w:tcPr>
          <w:p>
            <w:pPr>
              <w:pStyle w:val="TableParagraph"/>
              <w:spacing w:line="232" w:lineRule="auto" w:before="41"/>
              <w:ind w:left="735" w:right="8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Prijenosi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između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proračunskih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korisnika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istog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  <w:p>
            <w:pPr>
              <w:pStyle w:val="TableParagraph"/>
              <w:spacing w:line="205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2.670.000,00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kratkoročnog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1.525.000,00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1.725.000,00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113,11%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1.450.000,00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1.650.000,00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113,79%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zaliha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Izvanredni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Blagdanske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dekoracije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T100423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izbora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788.000,00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788.000,00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72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788.000,00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254.000,00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534.000,00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534.000,00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872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Subvencija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prijevoz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umirovljenika,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djece,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2.700.000,00</w:t>
            </w:r>
          </w:p>
        </w:tc>
        <w:tc>
          <w:tcPr>
            <w:tcW w:w="1336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60.000,00</w:t>
            </w:r>
          </w:p>
        </w:tc>
        <w:tc>
          <w:tcPr>
            <w:tcW w:w="1365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2.760.000,00</w:t>
            </w:r>
          </w:p>
        </w:tc>
        <w:tc>
          <w:tcPr>
            <w:tcW w:w="859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102,22%</w:t>
            </w:r>
          </w:p>
        </w:tc>
      </w:tr>
      <w:tr>
        <w:trPr>
          <w:trHeight w:val="447" w:hRule="atLeast"/>
        </w:trPr>
        <w:tc>
          <w:tcPr>
            <w:tcW w:w="5872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udovica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roditelja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poginulih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branitelja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44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102,22%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102,22%</w:t>
            </w:r>
          </w:p>
        </w:tc>
      </w:tr>
      <w:tr>
        <w:trPr>
          <w:trHeight w:val="285" w:hRule="atLeast"/>
        </w:trPr>
        <w:tc>
          <w:tcPr>
            <w:tcW w:w="587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2.760.000,00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3" w:hRule="atLeast"/>
        </w:trPr>
        <w:tc>
          <w:tcPr>
            <w:tcW w:w="5872" w:type="dxa"/>
          </w:tcPr>
          <w:p>
            <w:pPr>
              <w:pStyle w:val="TableParagraph"/>
              <w:spacing w:line="200" w:lineRule="exact" w:before="24"/>
              <w:ind w:left="735" w:righ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47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133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-2.700.000,00</w:t>
            </w:r>
          </w:p>
        </w:tc>
        <w:tc>
          <w:tcPr>
            <w:tcW w:w="1365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9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512"/>
        <w:gridCol w:w="1274"/>
        <w:gridCol w:w="1364"/>
        <w:gridCol w:w="858"/>
      </w:tblGrid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Obveze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Sporazumu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SAB-om</w:t>
            </w:r>
          </w:p>
        </w:tc>
        <w:tc>
          <w:tcPr>
            <w:tcW w:w="1512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1.514.000,00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116,19%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0112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fiskalni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1.303.000,00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1.514.000,00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116,19%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1.103.000,00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1.314.000,00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119,13%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695.000,00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123,74%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108,43%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108,43%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153,85%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12.059.000,00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-3.993.000,00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8.066.000,00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66,89%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12.059.000,00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-3.993.000,00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8.066.000,00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66,89%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118,64%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111,86%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3.618.000,00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-3.618.000,00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3.618.000,00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-3.618.000,00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1.142.000,00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1.847.000,00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161,73%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1.142.000,00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705.000,00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1.847.000,00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161,73%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-851.000,00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6.149.000,00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87,84%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-851.000,00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6.149.000,00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87,84%</w:t>
            </w:r>
          </w:p>
        </w:tc>
      </w:tr>
      <w:tr>
        <w:trPr>
          <w:trHeight w:val="690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41"/>
              <w:ind w:left="330" w:right="7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T100438</w:t>
            </w:r>
            <w:r>
              <w:rPr>
                <w:b/>
                <w:color w:val="00009F"/>
                <w:spacing w:val="-5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luke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554.000,00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554.000,00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41"/>
              <w:ind w:left="330" w:right="37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T100439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radova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parternom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uređenju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dijela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449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3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1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15.435.000,00</w:t>
            </w:r>
          </w:p>
        </w:tc>
        <w:tc>
          <w:tcPr>
            <w:tcW w:w="127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95.000,00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15.530.000,00100,62%</w:t>
            </w:r>
          </w:p>
        </w:tc>
      </w:tr>
      <w:tr>
        <w:trPr>
          <w:trHeight w:val="254" w:hRule="atLeast"/>
        </w:trPr>
        <w:tc>
          <w:tcPr>
            <w:tcW w:w="5869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spacing w:line="223" w:lineRule="exact" w:before="0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15.435.000,00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95.000,00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23" w:lineRule="exact" w:before="0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15.530.000,00100,62%</w:t>
            </w:r>
          </w:p>
        </w:tc>
      </w:tr>
      <w:tr>
        <w:trPr>
          <w:trHeight w:val="273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12" w:type="dxa"/>
          </w:tcPr>
          <w:p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12.485.000,00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5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12.571.000,00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100,69%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12.485.000,00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187" w:lineRule="exact"/>
              <w:ind w:left="1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12.571.000,00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100,69%</w:t>
            </w:r>
          </w:p>
        </w:tc>
      </w:tr>
      <w:tr>
        <w:trPr>
          <w:trHeight w:val="326" w:hRule="atLeast"/>
        </w:trPr>
        <w:tc>
          <w:tcPr>
            <w:tcW w:w="5869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4.068.000,00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98,07%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3.191.000,00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3.144.000,00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98,53%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629.000,00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92,05%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1"/>
        <w:gridCol w:w="1484"/>
        <w:gridCol w:w="1313"/>
        <w:gridCol w:w="1251"/>
        <w:gridCol w:w="804"/>
      </w:tblGrid>
      <w:tr>
        <w:trPr>
          <w:trHeight w:val="243" w:hRule="atLeast"/>
        </w:trPr>
        <w:tc>
          <w:tcPr>
            <w:tcW w:w="5691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201" w:lineRule="exact" w:before="0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79,44%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102,25%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166,67%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vatrogasne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postrojbe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7.871.000,00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5.036.000,00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5.073.000,00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100,73%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161,26%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1.937.000,00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1.832.000,00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94,58%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74,59%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463.000,00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493.000,00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106,48%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100,93%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314,81%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392,31%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216,67%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350,00%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297.000,00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8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77,65%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287,50%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131,47%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DVD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2.409.000,00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100,38%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>
        <w:trPr>
          <w:trHeight w:val="277" w:hRule="atLeast"/>
        </w:trPr>
        <w:tc>
          <w:tcPr>
            <w:tcW w:w="569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84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2.400.000,00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2.409.000,00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100,38%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0320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protupožarne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84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691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84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512"/>
        <w:gridCol w:w="1274"/>
        <w:gridCol w:w="1364"/>
        <w:gridCol w:w="858"/>
      </w:tblGrid>
      <w:tr>
        <w:trPr>
          <w:trHeight w:val="434" w:hRule="atLeast"/>
        </w:trPr>
        <w:tc>
          <w:tcPr>
            <w:tcW w:w="10877" w:type="dxa"/>
            <w:gridSpan w:val="5"/>
            <w:shd w:val="clear" w:color="auto" w:fill="82C0FF"/>
          </w:tcPr>
          <w:p>
            <w:pPr>
              <w:pStyle w:val="TableParagraph"/>
              <w:tabs>
                <w:tab w:pos="5870" w:val="left" w:leader="none"/>
                <w:tab w:pos="7542" w:val="left" w:leader="none"/>
              </w:tabs>
              <w:spacing w:line="224" w:lineRule="exact" w:before="0"/>
              <w:ind w:left="60" w:right="10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DRUŠTVENE</w:t>
              <w:tab/>
              <w:t>189.893.000,00</w:t>
              <w:tab/>
              <w:t>-949.000,00188.944.000,00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99,50%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</w:tr>
      <w:tr>
        <w:trPr>
          <w:trHeight w:val="272" w:hRule="atLeast"/>
        </w:trPr>
        <w:tc>
          <w:tcPr>
            <w:tcW w:w="586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12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120"/>
              <w:rPr>
                <w:b/>
                <w:sz w:val="20"/>
              </w:rPr>
            </w:pPr>
            <w:r>
              <w:rPr>
                <w:b/>
                <w:sz w:val="20"/>
              </w:rPr>
              <w:t>12.775.000,00</w:t>
            </w:r>
          </w:p>
        </w:tc>
        <w:tc>
          <w:tcPr>
            <w:tcW w:w="1274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-458.000,00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12.317.000,00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96,41%</w:t>
            </w:r>
          </w:p>
        </w:tc>
      </w:tr>
      <w:tr>
        <w:trPr>
          <w:trHeight w:val="223" w:hRule="atLeast"/>
        </w:trPr>
        <w:tc>
          <w:tcPr>
            <w:tcW w:w="5869" w:type="dxa"/>
          </w:tcPr>
          <w:p>
            <w:pPr>
              <w:pStyle w:val="TableParagraph"/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ŠIBENSKO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LJETO</w:t>
            </w:r>
          </w:p>
        </w:tc>
        <w:tc>
          <w:tcPr>
            <w:tcW w:w="1512" w:type="dxa"/>
          </w:tcPr>
          <w:p>
            <w:pPr>
              <w:pStyle w:val="TableParagraph"/>
              <w:spacing w:line="203" w:lineRule="exact" w:before="0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3" w:lineRule="exact" w:before="0"/>
              <w:ind w:left="319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555.000,00100,00%</w:t>
            </w:r>
          </w:p>
        </w:tc>
      </w:tr>
      <w:tr>
        <w:trPr>
          <w:trHeight w:val="304" w:hRule="atLeast"/>
        </w:trPr>
        <w:tc>
          <w:tcPr>
            <w:tcW w:w="5869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ljeto</w:t>
            </w:r>
          </w:p>
        </w:tc>
        <w:tc>
          <w:tcPr>
            <w:tcW w:w="1512" w:type="dxa"/>
          </w:tcPr>
          <w:p>
            <w:pPr>
              <w:pStyle w:val="TableParagraph"/>
              <w:spacing w:before="5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Svibanjske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večeri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86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TRADICIONALNI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DANI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OBLJETNICE</w:t>
            </w:r>
          </w:p>
        </w:tc>
        <w:tc>
          <w:tcPr>
            <w:tcW w:w="1512" w:type="dxa"/>
          </w:tcPr>
          <w:p>
            <w:pPr>
              <w:pStyle w:val="TableParagraph"/>
              <w:spacing w:before="35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1.581.000,00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-299.000,00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1.282.000,00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81,09%</w:t>
            </w:r>
          </w:p>
        </w:tc>
      </w:tr>
      <w:tr>
        <w:trPr>
          <w:trHeight w:val="273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Tradicionalni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obljetnice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1.379.000,00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-299.000,00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78,32%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1.379.000,00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78,32%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1.329.000,00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-299.000,00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77,50%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1.080.000,00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72,22%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249.000,00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100,40%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A100708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"Light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life"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8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512" w:type="dxa"/>
          </w:tcPr>
          <w:p>
            <w:pPr>
              <w:pStyle w:val="TableParagraph"/>
              <w:spacing w:before="28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5.056.000,00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-355.000,00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4.701.000,00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92,98%</w:t>
            </w:r>
          </w:p>
        </w:tc>
      </w:tr>
      <w:tr>
        <w:trPr>
          <w:trHeight w:val="273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Izdaci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99,04%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99,04%</w:t>
            </w:r>
          </w:p>
        </w:tc>
      </w:tr>
      <w:tr>
        <w:trPr>
          <w:trHeight w:val="284" w:hRule="atLeast"/>
        </w:trPr>
        <w:tc>
          <w:tcPr>
            <w:tcW w:w="7381" w:type="dxa"/>
            <w:gridSpan w:val="2"/>
          </w:tcPr>
          <w:p>
            <w:pPr>
              <w:pStyle w:val="TableParagraph"/>
              <w:tabs>
                <w:tab w:pos="6209" w:val="left" w:leader="none"/>
              </w:tabs>
              <w:spacing w:line="187" w:lineRule="exact"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Odeon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višenamjensku</w:t>
              <w:tab/>
              <w:t>4.186.000,00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7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4.186.000,00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7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86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4.186.000,00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4.186.000,00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11" w:hRule="atLeast"/>
        </w:trPr>
        <w:tc>
          <w:tcPr>
            <w:tcW w:w="5869" w:type="dxa"/>
          </w:tcPr>
          <w:p>
            <w:pPr>
              <w:pStyle w:val="TableParagraph"/>
              <w:spacing w:before="63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2" w:type="dxa"/>
          </w:tcPr>
          <w:p>
            <w:pPr>
              <w:pStyle w:val="TableParagraph"/>
              <w:spacing w:before="63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1.082.000,00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63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1.128.000,002452,17%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tabs>
                <w:tab w:pos="1604" w:val="left" w:leader="none"/>
              </w:tabs>
              <w:ind w:left="9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  <w:tab/>
              <w:t>0,00%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18" w:right="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1.089.000,00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187" w:lineRule="exact"/>
              <w:ind w:left="26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1.128.000,002892,31%</w:t>
            </w:r>
          </w:p>
        </w:tc>
      </w:tr>
      <w:tr>
        <w:trPr>
          <w:trHeight w:val="326" w:hRule="atLeast"/>
        </w:trPr>
        <w:tc>
          <w:tcPr>
            <w:tcW w:w="5869" w:type="dxa"/>
          </w:tcPr>
          <w:p>
            <w:pPr>
              <w:pStyle w:val="TableParagraph"/>
              <w:spacing w:before="7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512" w:type="dxa"/>
          </w:tcPr>
          <w:p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-1.236.000,00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2.904.000,00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70,14%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18" w:right="9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4.140.000,00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-1.236.000,00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2.904.000,00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70,14%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Revizija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danilske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51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8"/>
        <w:gridCol w:w="1522"/>
        <w:gridCol w:w="1274"/>
        <w:gridCol w:w="1308"/>
        <w:gridCol w:w="802"/>
      </w:tblGrid>
      <w:tr>
        <w:trPr>
          <w:trHeight w:val="243" w:hRule="atLeast"/>
        </w:trPr>
        <w:tc>
          <w:tcPr>
            <w:tcW w:w="5678" w:type="dxa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spacing w:line="201" w:lineRule="exact" w:before="0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10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21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spacing w:line="187" w:lineRule="exact"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07" w:hRule="atLeast"/>
        </w:trPr>
        <w:tc>
          <w:tcPr>
            <w:tcW w:w="5678" w:type="dxa"/>
          </w:tcPr>
          <w:p>
            <w:pPr>
              <w:pStyle w:val="TableParagraph"/>
              <w:spacing w:line="210" w:lineRule="exact"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spacing w:line="210" w:lineRule="exact" w:before="77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210" w:lineRule="exact"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10" w:lineRule="exact"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1.038.000,00108,13%</w:t>
            </w:r>
          </w:p>
        </w:tc>
      </w:tr>
      <w:tr>
        <w:trPr>
          <w:trHeight w:val="304" w:hRule="atLeast"/>
        </w:trPr>
        <w:tc>
          <w:tcPr>
            <w:tcW w:w="5678" w:type="dxa"/>
          </w:tcPr>
          <w:p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T100909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spomenika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crkvenim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objektima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Kapitalne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81,67%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343.000,00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81,67%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23,00%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23,00%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Dolačkog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bedema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177,50%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177,50%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Spomenička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renta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>
        <w:trPr>
          <w:trHeight w:val="243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155,00%</w:t>
            </w:r>
          </w:p>
        </w:tc>
      </w:tr>
      <w:tr>
        <w:trPr>
          <w:trHeight w:val="338" w:hRule="atLeast"/>
        </w:trPr>
        <w:tc>
          <w:tcPr>
            <w:tcW w:w="5678" w:type="dxa"/>
          </w:tcPr>
          <w:p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POMOĆI</w:t>
            </w:r>
          </w:p>
        </w:tc>
        <w:tc>
          <w:tcPr>
            <w:tcW w:w="1522" w:type="dxa"/>
          </w:tcPr>
          <w:p>
            <w:pPr>
              <w:pStyle w:val="TableParagraph"/>
              <w:spacing w:before="77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3.189.000,00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77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186.000,00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77"/>
              <w:ind w:left="9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3.375.000,00105,83%</w:t>
            </w:r>
          </w:p>
        </w:tc>
      </w:tr>
      <w:tr>
        <w:trPr>
          <w:trHeight w:val="273" w:hRule="atLeast"/>
        </w:trPr>
        <w:tc>
          <w:tcPr>
            <w:tcW w:w="5678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678" w:type="dxa"/>
          </w:tcPr>
          <w:p>
            <w:pPr>
              <w:pStyle w:val="TableParagraph"/>
              <w:spacing w:line="232" w:lineRule="auto" w:before="41"/>
              <w:ind w:left="215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svrstane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ind w:left="4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2.919.000,00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28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3.105.000,00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106,37%</w:t>
            </w:r>
          </w:p>
        </w:tc>
      </w:tr>
      <w:tr>
        <w:trPr>
          <w:trHeight w:val="690" w:hRule="atLeast"/>
        </w:trPr>
        <w:tc>
          <w:tcPr>
            <w:tcW w:w="5678" w:type="dxa"/>
          </w:tcPr>
          <w:p>
            <w:pPr>
              <w:pStyle w:val="TableParagraph"/>
              <w:spacing w:line="232" w:lineRule="auto" w:before="41"/>
              <w:ind w:left="215" w:right="18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1090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Aktivnosti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socijalne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zaštite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koje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svrstane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>
            <w:pPr>
              <w:pStyle w:val="TableParagraph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2.919.000,00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9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2.919.000,00</w:t>
            </w:r>
          </w:p>
        </w:tc>
        <w:tc>
          <w:tcPr>
            <w:tcW w:w="1274" w:type="dxa"/>
          </w:tcPr>
          <w:p>
            <w:pPr>
              <w:pStyle w:val="TableParagraph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106,37%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3.105.000,00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106,37%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2.879.000,00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186.000,00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3.065.000,00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106,46%</w:t>
            </w:r>
          </w:p>
        </w:tc>
      </w:tr>
      <w:tr>
        <w:trPr>
          <w:trHeight w:val="284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ind w:left="4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65" w:hRule="atLeast"/>
        </w:trPr>
        <w:tc>
          <w:tcPr>
            <w:tcW w:w="5678" w:type="dxa"/>
          </w:tcPr>
          <w:p>
            <w:pPr>
              <w:pStyle w:val="TableParagraph"/>
              <w:spacing w:line="210" w:lineRule="exact"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ZDRAVSTVENA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</w:p>
        </w:tc>
        <w:tc>
          <w:tcPr>
            <w:tcW w:w="1522" w:type="dxa"/>
          </w:tcPr>
          <w:p>
            <w:pPr>
              <w:pStyle w:val="TableParagraph"/>
              <w:spacing w:line="210" w:lineRule="exact"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10" w:lineRule="exact" w:before="35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</w:tc>
      </w:tr>
      <w:tr>
        <w:trPr>
          <w:trHeight w:val="304" w:hRule="atLeast"/>
        </w:trPr>
        <w:tc>
          <w:tcPr>
            <w:tcW w:w="5678" w:type="dxa"/>
          </w:tcPr>
          <w:p>
            <w:pPr>
              <w:pStyle w:val="TableParagraph"/>
              <w:spacing w:before="5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Donacije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zdravlja</w:t>
            </w:r>
          </w:p>
        </w:tc>
        <w:tc>
          <w:tcPr>
            <w:tcW w:w="1522" w:type="dxa"/>
          </w:tcPr>
          <w:p>
            <w:pPr>
              <w:pStyle w:val="TableParagraph"/>
              <w:spacing w:before="5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5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8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T101103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prijatelj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0721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medicinske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678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22" w:type="dxa"/>
          </w:tcPr>
          <w:p>
            <w:pPr>
              <w:pStyle w:val="TableParagraph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7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678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TEHNIČKE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ZNANOSTI</w:t>
            </w:r>
          </w:p>
        </w:tc>
        <w:tc>
          <w:tcPr>
            <w:tcW w:w="1522" w:type="dxa"/>
          </w:tcPr>
          <w:p>
            <w:pPr>
              <w:pStyle w:val="TableParagraph"/>
              <w:spacing w:before="35"/>
              <w:ind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498.000,00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35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-68.000,00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430.000,00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86,35%</w:t>
            </w:r>
          </w:p>
        </w:tc>
      </w:tr>
      <w:tr>
        <w:trPr>
          <w:trHeight w:val="273" w:hRule="atLeast"/>
        </w:trPr>
        <w:tc>
          <w:tcPr>
            <w:tcW w:w="5678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Studentske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stipendije</w:t>
            </w:r>
          </w:p>
        </w:tc>
        <w:tc>
          <w:tcPr>
            <w:tcW w:w="1522" w:type="dxa"/>
          </w:tcPr>
          <w:p>
            <w:pPr>
              <w:pStyle w:val="TableParagraph"/>
              <w:spacing w:before="25"/>
              <w:ind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330.000,00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82,50%</w:t>
            </w:r>
          </w:p>
        </w:tc>
      </w:tr>
      <w:tr>
        <w:trPr>
          <w:trHeight w:val="243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522" w:type="dxa"/>
          </w:tcPr>
          <w:p>
            <w:pPr>
              <w:pStyle w:val="TableParagraph"/>
              <w:spacing w:line="187" w:lineRule="exact"/>
              <w:ind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74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1494"/>
        <w:gridCol w:w="1302"/>
        <w:gridCol w:w="1364"/>
        <w:gridCol w:w="858"/>
      </w:tblGrid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201" w:lineRule="exact" w:before="0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spacing w:line="201" w:lineRule="exact" w:before="0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82,50%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mladima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104,88%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104,88%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121,21%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Pučko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otvoreno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učilište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A101205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mlade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Prvi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38" w:hRule="atLeast"/>
        </w:trPr>
        <w:tc>
          <w:tcPr>
            <w:tcW w:w="5857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UDRUGE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GRAĐANA</w:t>
            </w:r>
          </w:p>
        </w:tc>
        <w:tc>
          <w:tcPr>
            <w:tcW w:w="1494" w:type="dxa"/>
          </w:tcPr>
          <w:p>
            <w:pPr>
              <w:pStyle w:val="TableParagraph"/>
              <w:spacing w:before="77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77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706.000,00100,00%</w:t>
            </w:r>
          </w:p>
        </w:tc>
      </w:tr>
      <w:tr>
        <w:trPr>
          <w:trHeight w:val="273" w:hRule="atLeast"/>
        </w:trPr>
        <w:tc>
          <w:tcPr>
            <w:tcW w:w="585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građana</w:t>
            </w:r>
          </w:p>
        </w:tc>
        <w:tc>
          <w:tcPr>
            <w:tcW w:w="1494" w:type="dxa"/>
          </w:tcPr>
          <w:p>
            <w:pPr>
              <w:pStyle w:val="TableParagraph"/>
              <w:spacing w:before="25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5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ŠKOLSTVO</w:t>
            </w:r>
          </w:p>
        </w:tc>
        <w:tc>
          <w:tcPr>
            <w:tcW w:w="149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78.144.000,00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1.987.000,00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80.131.000,00102,54%</w:t>
            </w:r>
          </w:p>
        </w:tc>
      </w:tr>
      <w:tr>
        <w:trPr>
          <w:trHeight w:val="223" w:hRule="atLeast"/>
        </w:trPr>
        <w:tc>
          <w:tcPr>
            <w:tcW w:w="5857" w:type="dxa"/>
          </w:tcPr>
          <w:p>
            <w:pPr>
              <w:pStyle w:val="TableParagraph"/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ŠKOLSTVA</w:t>
            </w:r>
          </w:p>
        </w:tc>
        <w:tc>
          <w:tcPr>
            <w:tcW w:w="1494" w:type="dxa"/>
          </w:tcPr>
          <w:p>
            <w:pPr>
              <w:pStyle w:val="TableParagraph"/>
              <w:spacing w:line="203" w:lineRule="exact" w:before="0"/>
              <w:ind w:right="9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73.413.000,00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0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2.837.500,00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3" w:lineRule="exact" w:before="0"/>
              <w:ind w:left="4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76.250.500,00103,87%</w:t>
            </w:r>
          </w:p>
        </w:tc>
      </w:tr>
      <w:tr>
        <w:trPr>
          <w:trHeight w:val="289" w:hRule="atLeast"/>
        </w:trPr>
        <w:tc>
          <w:tcPr>
            <w:tcW w:w="5857" w:type="dxa"/>
          </w:tcPr>
          <w:p>
            <w:pPr>
              <w:pStyle w:val="TableParagraph"/>
              <w:spacing w:before="4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</w:p>
        </w:tc>
        <w:tc>
          <w:tcPr>
            <w:tcW w:w="1494" w:type="dxa"/>
          </w:tcPr>
          <w:p>
            <w:pPr>
              <w:pStyle w:val="TableParagraph"/>
              <w:spacing w:before="40"/>
              <w:ind w:right="9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69.833.000,00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4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3.228.000,00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73.061.000,00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4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69.833.000,00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3.228.000,00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73.061.000,00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104,62%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2.482.000,00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184.600,00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2.666.600,00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107,44%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789.000,00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91.000,00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111,53%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131.000,00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120,61%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92,05%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470,00%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1.086.000,00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60.600,00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1.146.600,00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105,58%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92,43%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58.861.000,00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2.946.000,00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61.807.000,00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105,01%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45.759.000,00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2.589.000,00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48.348.000,00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105,66%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2.101.000,00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2.230.000,00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106,14%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8.120.000,00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8.349.000,00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102,82%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1.873.000,00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1.817.000,00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97,01%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159.000,00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77,99%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195,29%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409.000,00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93,89%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94" w:type="dxa"/>
          </w:tcPr>
          <w:p>
            <w:pPr>
              <w:pStyle w:val="TableParagraph"/>
              <w:spacing w:before="28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122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335.000,00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369.000,00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110,15%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48,72%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32.000,00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59,38%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323,68%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94" w:type="dxa"/>
          </w:tcPr>
          <w:p>
            <w:pPr>
              <w:pStyle w:val="TableParagraph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94" w:type="dxa"/>
          </w:tcPr>
          <w:p>
            <w:pPr>
              <w:pStyle w:val="TableParagraph"/>
              <w:spacing w:line="187" w:lineRule="exact"/>
              <w:ind w:right="9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6"/>
        <w:gridCol w:w="1689"/>
        <w:gridCol w:w="1313"/>
        <w:gridCol w:w="1251"/>
        <w:gridCol w:w="804"/>
      </w:tblGrid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201" w:lineRule="exact" w:before="0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201" w:lineRule="exact" w:before="0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57,14%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7.002.000,00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1.400,00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7.003.400,00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246.000,00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-83.600,00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162.400,00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66,02%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2.275.000,00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2.311.000,00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101,58%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4.241.000,00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39.900,00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4.280.900,00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25.100,00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245.100,00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111,41%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86,11%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1.241.000,00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1.289.000,00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96,61%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1.111.000,00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1.161.000,00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104,50%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91,30%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91,30%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90,99%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67,74%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right="441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91,12%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890.000,00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91,12%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862.000,00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785.000,00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91,07%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652.000,00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-61.000,00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90,64%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51.500,00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47.500,00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92,23%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117.500,00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109.500,00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93,19%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90,24%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842.000,00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-410.000,00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51,31%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842.000,00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51,31%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842.000,00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51,31%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48,39%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-378.000,00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51,54%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71,51%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839.000,00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71,51%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839.000,00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71,51%</w:t>
            </w:r>
          </w:p>
        </w:tc>
      </w:tr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523.000,00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55,07%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9"/>
          <w:footerReference w:type="default" r:id="rId10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2"/>
        <w:gridCol w:w="1545"/>
        <w:gridCol w:w="1308"/>
        <w:gridCol w:w="1309"/>
        <w:gridCol w:w="803"/>
      </w:tblGrid>
      <w:tr>
        <w:trPr>
          <w:trHeight w:val="243" w:hRule="atLeast"/>
        </w:trPr>
        <w:tc>
          <w:tcPr>
            <w:tcW w:w="5622" w:type="dxa"/>
          </w:tcPr>
          <w:p>
            <w:pPr>
              <w:pStyle w:val="TableParagraph"/>
              <w:spacing w:line="201" w:lineRule="exact" w:before="0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84,44%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106,25%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shema"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90,39%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90,39%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"Školski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medni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dan"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pomoćnika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nastavi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3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759.500,00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98,89%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768.000,00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759.500,00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98,89%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62,86%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13.500,00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81,48%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737.000,00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737.500,00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97,85%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109,21%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108,93%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101,96%</w:t>
            </w:r>
          </w:p>
        </w:tc>
      </w:tr>
      <w:tr>
        <w:trPr>
          <w:trHeight w:val="277" w:hRule="atLeast"/>
        </w:trPr>
        <w:tc>
          <w:tcPr>
            <w:tcW w:w="562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114,29%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28,57%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T101410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Prehrana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6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4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337.000,00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8" w:hRule="atLeast"/>
        </w:trPr>
        <w:tc>
          <w:tcPr>
            <w:tcW w:w="5622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4.731.000,00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-850.500,00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3.880.500,00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82,02%</w:t>
            </w:r>
          </w:p>
        </w:tc>
      </w:tr>
      <w:tr>
        <w:trPr>
          <w:trHeight w:val="266" w:hRule="atLeast"/>
        </w:trPr>
        <w:tc>
          <w:tcPr>
            <w:tcW w:w="5622" w:type="dxa"/>
          </w:tcPr>
          <w:p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3.989.000,00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7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-851.500,00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3.137.500,00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7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78,65%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3.989.000,00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-851.500,00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3.137.500,00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78,65%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80,16%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509.000,00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80,16%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2.254.000,00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-691.500,00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1.562.500,00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69,32%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-551.000,00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11,13%</w:t>
            </w:r>
          </w:p>
        </w:tc>
      </w:tr>
      <w:tr>
        <w:trPr>
          <w:trHeight w:val="285" w:hRule="atLeast"/>
        </w:trPr>
        <w:tc>
          <w:tcPr>
            <w:tcW w:w="562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45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1.624.000,00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-140.500,00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1.483.500,00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91,35%</w:t>
            </w:r>
          </w:p>
        </w:tc>
      </w:tr>
      <w:tr>
        <w:trPr>
          <w:trHeight w:val="243" w:hRule="atLeast"/>
        </w:trPr>
        <w:tc>
          <w:tcPr>
            <w:tcW w:w="5622" w:type="dxa"/>
          </w:tcPr>
          <w:p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45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1.098.000,00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-59.000,00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1.039.000,00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94,63%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1"/>
          <w:footerReference w:type="default" r:id="rId12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1"/>
        <w:gridCol w:w="1516"/>
        <w:gridCol w:w="1334"/>
        <w:gridCol w:w="1363"/>
        <w:gridCol w:w="857"/>
      </w:tblGrid>
      <w:tr>
        <w:trPr>
          <w:trHeight w:val="243" w:hRule="atLeast"/>
        </w:trPr>
        <w:tc>
          <w:tcPr>
            <w:tcW w:w="5801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>
            <w:pPr>
              <w:pStyle w:val="TableParagraph"/>
              <w:spacing w:line="201" w:lineRule="exact" w:before="0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1334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20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spacing w:before="28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929.000,00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-59.000,00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870.000,00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93,65%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naslova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osiguranja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right="178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16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528.000,00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100,19%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528.000,00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100,19%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76,80%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-58.000,00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192.000,00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76,80%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Decentralizirana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osnovne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škole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121,30%</w:t>
            </w:r>
          </w:p>
        </w:tc>
      </w:tr>
      <w:tr>
        <w:trPr>
          <w:trHeight w:val="326" w:hRule="atLeast"/>
        </w:trPr>
        <w:tc>
          <w:tcPr>
            <w:tcW w:w="5801" w:type="dxa"/>
          </w:tcPr>
          <w:p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336.000,00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121,30%</w:t>
            </w:r>
          </w:p>
        </w:tc>
      </w:tr>
      <w:tr>
        <w:trPr>
          <w:trHeight w:val="446" w:hRule="atLeast"/>
        </w:trPr>
        <w:tc>
          <w:tcPr>
            <w:tcW w:w="5801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6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51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50.074.000,00</w:t>
            </w:r>
          </w:p>
        </w:tc>
        <w:tc>
          <w:tcPr>
            <w:tcW w:w="133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-3.825.000,00</w:t>
            </w:r>
          </w:p>
        </w:tc>
        <w:tc>
          <w:tcPr>
            <w:tcW w:w="1363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46.249.000,00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26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92,36%</w:t>
            </w:r>
          </w:p>
        </w:tc>
      </w:tr>
      <w:tr>
        <w:trPr>
          <w:trHeight w:val="211" w:hRule="atLeast"/>
        </w:trPr>
        <w:tc>
          <w:tcPr>
            <w:tcW w:w="5801" w:type="dxa"/>
          </w:tcPr>
          <w:p>
            <w:pPr>
              <w:pStyle w:val="TableParagraph"/>
              <w:spacing w:line="188" w:lineRule="exact" w:before="0"/>
              <w:ind w:right="23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ODGOJ,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NAOBRAZBA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SKRB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PREDŠKOLSKOJ</w:t>
            </w:r>
          </w:p>
        </w:tc>
        <w:tc>
          <w:tcPr>
            <w:tcW w:w="1516" w:type="dxa"/>
          </w:tcPr>
          <w:p>
            <w:pPr>
              <w:pStyle w:val="TableParagraph"/>
              <w:spacing w:line="188" w:lineRule="exact" w:before="0"/>
              <w:ind w:right="5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50.074.000,00</w:t>
            </w:r>
          </w:p>
        </w:tc>
        <w:tc>
          <w:tcPr>
            <w:tcW w:w="1334" w:type="dxa"/>
          </w:tcPr>
          <w:p>
            <w:pPr>
              <w:pStyle w:val="TableParagraph"/>
              <w:spacing w:line="188" w:lineRule="exact" w:before="0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-3.825.000,00</w:t>
            </w:r>
          </w:p>
        </w:tc>
        <w:tc>
          <w:tcPr>
            <w:tcW w:w="1363" w:type="dxa"/>
          </w:tcPr>
          <w:p>
            <w:pPr>
              <w:pStyle w:val="TableParagraph"/>
              <w:spacing w:line="188" w:lineRule="exact" w:before="0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46.249.000,00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8" w:lineRule="exact" w:before="0"/>
              <w:ind w:left="26" w:right="48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92,36%</w:t>
            </w:r>
          </w:p>
        </w:tc>
      </w:tr>
      <w:tr>
        <w:trPr>
          <w:trHeight w:val="469" w:hRule="atLeast"/>
        </w:trPr>
        <w:tc>
          <w:tcPr>
            <w:tcW w:w="5801" w:type="dxa"/>
          </w:tcPr>
          <w:p>
            <w:pPr>
              <w:pStyle w:val="TableParagraph"/>
              <w:spacing w:line="222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DJECI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Odgojno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administrativno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osoblje</w:t>
            </w:r>
          </w:p>
        </w:tc>
        <w:tc>
          <w:tcPr>
            <w:tcW w:w="1516" w:type="dxa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5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27.220.000,00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1.251.000,00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28.471.000,00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104,60%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27.220.000,00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1.251.000,00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28.471.000,00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104,60%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22.781.000,00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1.249.000,00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24.030.000,00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105,48%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16.770.000,00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17.470.000,00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104,17%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1.584.000,00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459.000,00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2.043.000,00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128,98%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3.037.000,00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3.127.000,00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102,96%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1.320.000,00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1.320.000,00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6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4.274.000,00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4.276.000,00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100,05%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106.000,00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-38.000,00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68.000,00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64,15%</w:t>
            </w:r>
          </w:p>
        </w:tc>
      </w:tr>
      <w:tr>
        <w:trPr>
          <w:trHeight w:val="277" w:hRule="atLeast"/>
        </w:trPr>
        <w:tc>
          <w:tcPr>
            <w:tcW w:w="5801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6" w:type="dxa"/>
          </w:tcPr>
          <w:p>
            <w:pPr>
              <w:pStyle w:val="TableParagraph"/>
              <w:spacing w:before="28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2.643.000,00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63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2.720.000,00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102,91%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1.032.500,00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1.037.000,00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100,44%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191.500,00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-6.500,00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96,61%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70,45%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197.000,00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89,85%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ind w:left="123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801" w:type="dxa"/>
          </w:tcPr>
          <w:p>
            <w:pPr>
              <w:pStyle w:val="TableParagraph"/>
              <w:ind w:left="71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16" w:type="dxa"/>
          </w:tcPr>
          <w:p>
            <w:pPr>
              <w:pStyle w:val="TableParagraph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4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3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7" w:type="dxa"/>
          </w:tcPr>
          <w:p>
            <w:pPr>
              <w:pStyle w:val="TableParagraph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01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6" w:type="dxa"/>
          </w:tcPr>
          <w:p>
            <w:pPr>
              <w:pStyle w:val="TableParagraph"/>
              <w:spacing w:line="187" w:lineRule="exact"/>
              <w:ind w:right="56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spacing w:line="187" w:lineRule="exact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left="26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headerReference w:type="default" r:id="rId13"/>
          <w:footerReference w:type="default" r:id="rId14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7"/>
        <w:gridCol w:w="1452"/>
        <w:gridCol w:w="1328"/>
        <w:gridCol w:w="1307"/>
        <w:gridCol w:w="856"/>
      </w:tblGrid>
      <w:tr>
        <w:trPr>
          <w:trHeight w:val="243" w:hRule="atLeast"/>
        </w:trPr>
        <w:tc>
          <w:tcPr>
            <w:tcW w:w="5927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201" w:lineRule="exact" w:before="0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72.000,00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201" w:lineRule="exact"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boravka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posebnim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potrebama</w:t>
            </w:r>
          </w:p>
        </w:tc>
        <w:tc>
          <w:tcPr>
            <w:tcW w:w="1452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65.000,00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predškolskim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ustanovama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6.966.000,00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-6.966.000,00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82" w:hRule="atLeast"/>
        </w:trPr>
        <w:tc>
          <w:tcPr>
            <w:tcW w:w="5927" w:type="dxa"/>
          </w:tcPr>
          <w:p>
            <w:pPr>
              <w:pStyle w:val="TableParagraph"/>
              <w:spacing w:line="232" w:lineRule="auto" w:before="33"/>
              <w:ind w:left="735" w:righ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obrtnicima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  <w:p>
            <w:pPr>
              <w:pStyle w:val="TableParagraph"/>
              <w:spacing w:line="205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A101606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igraonice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52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6.966.000,00</w:t>
            </w: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  <w:p>
            <w:pPr>
              <w:pStyle w:val="TableParagraph"/>
              <w:spacing w:before="3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15.783.000,00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-5.282.000,00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10.501.000,00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66,53%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15.783.000,00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-5.282.000,00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10.501.000,00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66,53%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3.727.157,00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-2.556.157,00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1.171.000,00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31,42%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3.727.157,00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-2.556.157,00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1.171.000,00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31,42%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52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2.805.000,00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-2.805.000,00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2.805.000,00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-2.805.000,00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2.389.000,00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2.293.000,00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95,98%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2.389.000,00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2.293.000,00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95,98%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6.861.843,00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175.157,00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7.037.000,00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102,55%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6.861.843,00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175.157,00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7.037.000,00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102,55%</w:t>
            </w:r>
          </w:p>
        </w:tc>
      </w:tr>
      <w:tr>
        <w:trPr>
          <w:trHeight w:val="690" w:hRule="atLeast"/>
        </w:trPr>
        <w:tc>
          <w:tcPr>
            <w:tcW w:w="5927" w:type="dxa"/>
          </w:tcPr>
          <w:p>
            <w:pPr>
              <w:pStyle w:val="TableParagraph"/>
              <w:spacing w:line="232" w:lineRule="auto" w:before="41"/>
              <w:ind w:left="330" w:right="69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K101612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206.000,00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>
            <w:pPr>
              <w:pStyle w:val="TableParagraph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206.000,00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5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718" w:right="9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2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206.000,00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00304-33771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MUZEJ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</w:p>
        </w:tc>
        <w:tc>
          <w:tcPr>
            <w:tcW w:w="14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4.809.000,00</w:t>
            </w:r>
          </w:p>
        </w:tc>
        <w:tc>
          <w:tcPr>
            <w:tcW w:w="132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-142.000,00</w:t>
            </w:r>
          </w:p>
        </w:tc>
        <w:tc>
          <w:tcPr>
            <w:tcW w:w="130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4.667.000,00</w:t>
            </w:r>
          </w:p>
        </w:tc>
        <w:tc>
          <w:tcPr>
            <w:tcW w:w="85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97,05%</w:t>
            </w:r>
          </w:p>
        </w:tc>
      </w:tr>
      <w:tr>
        <w:trPr>
          <w:trHeight w:val="254" w:hRule="atLeast"/>
        </w:trPr>
        <w:tc>
          <w:tcPr>
            <w:tcW w:w="5927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MUZEJSKA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452" w:type="dxa"/>
          </w:tcPr>
          <w:p>
            <w:pPr>
              <w:pStyle w:val="TableParagraph"/>
              <w:spacing w:line="223" w:lineRule="exact" w:before="0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3.022.000,00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223" w:lineRule="exact"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-94.000,00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23" w:lineRule="exact" w:before="0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2.928.000,00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96,89%</w:t>
            </w:r>
          </w:p>
        </w:tc>
      </w:tr>
      <w:tr>
        <w:trPr>
          <w:trHeight w:val="273" w:hRule="atLeast"/>
        </w:trPr>
        <w:tc>
          <w:tcPr>
            <w:tcW w:w="5927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452" w:type="dxa"/>
          </w:tcPr>
          <w:p>
            <w:pPr>
              <w:pStyle w:val="TableParagraph"/>
              <w:spacing w:before="25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3.022.000,00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5"/>
              <w:ind w:right="9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-94.000,00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5"/>
              <w:ind w:right="3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2.928.000,00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96,89%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3.022.000,00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2.928.000,00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3.022.000,00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-94.000,00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2.928.000,00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96,89%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2.015.000,00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1.978.000,00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98,16%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310.000,00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96,88%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116.000,00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-26.000,00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77,59%</w:t>
            </w:r>
          </w:p>
        </w:tc>
      </w:tr>
      <w:tr>
        <w:trPr>
          <w:trHeight w:val="277" w:hRule="atLeast"/>
        </w:trPr>
        <w:tc>
          <w:tcPr>
            <w:tcW w:w="592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2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28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6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162.000,00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157.000,00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96,91%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79,52%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Kamate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primljene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kredite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zajmove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50" w:hRule="atLeast"/>
        </w:trPr>
        <w:tc>
          <w:tcPr>
            <w:tcW w:w="5927" w:type="dxa"/>
          </w:tcPr>
          <w:p>
            <w:pPr>
              <w:pStyle w:val="TableParagraph"/>
              <w:spacing w:line="200" w:lineRule="exact" w:before="31"/>
              <w:ind w:left="735" w:right="64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544 Otplata glavnice primljenih kredita i zajmova od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kreditnih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ostalih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financijskih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institucija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</w:p>
        </w:tc>
        <w:tc>
          <w:tcPr>
            <w:tcW w:w="1452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28" w:type="dxa"/>
          </w:tcPr>
          <w:p>
            <w:pPr>
              <w:pStyle w:val="TableParagraph"/>
              <w:ind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6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105,26%</w:t>
            </w:r>
          </w:p>
        </w:tc>
      </w:tr>
      <w:tr>
        <w:trPr>
          <w:trHeight w:val="229" w:hRule="atLeast"/>
        </w:trPr>
        <w:tc>
          <w:tcPr>
            <w:tcW w:w="5927" w:type="dxa"/>
          </w:tcPr>
          <w:p>
            <w:pPr>
              <w:pStyle w:val="TableParagraph"/>
              <w:spacing w:line="210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POVIJESNE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BAŠTINE</w:t>
            </w:r>
          </w:p>
        </w:tc>
        <w:tc>
          <w:tcPr>
            <w:tcW w:w="1452" w:type="dxa"/>
          </w:tcPr>
          <w:p>
            <w:pPr>
              <w:pStyle w:val="TableParagraph"/>
              <w:spacing w:line="210" w:lineRule="exact" w:before="0"/>
              <w:ind w:right="11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1.787.000,00</w:t>
            </w:r>
          </w:p>
        </w:tc>
        <w:tc>
          <w:tcPr>
            <w:tcW w:w="1328" w:type="dxa"/>
          </w:tcPr>
          <w:p>
            <w:pPr>
              <w:pStyle w:val="TableParagraph"/>
              <w:spacing w:line="210" w:lineRule="exact" w:before="0"/>
              <w:ind w:right="9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-48.000,00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0"/>
              <w:ind w:right="3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1.739.000,00</w:t>
            </w:r>
          </w:p>
        </w:tc>
        <w:tc>
          <w:tcPr>
            <w:tcW w:w="856" w:type="dxa"/>
          </w:tcPr>
          <w:p>
            <w:pPr>
              <w:pStyle w:val="TableParagraph"/>
              <w:spacing w:line="210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97,31%</w:t>
            </w:r>
          </w:p>
        </w:tc>
      </w:tr>
    </w:tbl>
    <w:p>
      <w:pPr>
        <w:spacing w:after="0" w:line="210" w:lineRule="exact"/>
        <w:rPr>
          <w:sz w:val="20"/>
        </w:rPr>
        <w:sectPr>
          <w:headerReference w:type="default" r:id="rId15"/>
          <w:footerReference w:type="default" r:id="rId16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0"/>
        <w:gridCol w:w="1514"/>
        <w:gridCol w:w="1337"/>
        <w:gridCol w:w="1175"/>
        <w:gridCol w:w="803"/>
      </w:tblGrid>
      <w:tr>
        <w:trPr>
          <w:trHeight w:val="243" w:hRule="atLeast"/>
        </w:trPr>
        <w:tc>
          <w:tcPr>
            <w:tcW w:w="5710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povijesne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baštine</w:t>
            </w:r>
          </w:p>
        </w:tc>
        <w:tc>
          <w:tcPr>
            <w:tcW w:w="1514" w:type="dxa"/>
          </w:tcPr>
          <w:p>
            <w:pPr>
              <w:pStyle w:val="TableParagraph"/>
              <w:spacing w:line="201" w:lineRule="exact" w:before="0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171.000,00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201" w:lineRule="exact" w:before="0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88,89%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167.000,00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88,62%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117,74%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-24.000,00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44,19%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104,76%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K101803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postav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100,20%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100,20%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postrojenjima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depo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107,16%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404.000,00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107,16%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169.000,00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102,96%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175,00%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149.000,00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101,34%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87.000,00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101,15%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280,00%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111,30%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83.000,00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115,66%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Arheološki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lokaliteti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99,09%</w:t>
            </w:r>
          </w:p>
        </w:tc>
      </w:tr>
      <w:tr>
        <w:trPr>
          <w:trHeight w:val="277" w:hRule="atLeast"/>
        </w:trPr>
        <w:tc>
          <w:tcPr>
            <w:tcW w:w="571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>
            <w:pPr>
              <w:pStyle w:val="TableParagraph"/>
              <w:spacing w:before="2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8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98,94%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14" w:type="dxa"/>
          </w:tcPr>
          <w:p>
            <w:pPr>
              <w:pStyle w:val="TableParagraph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7" w:type="dxa"/>
          </w:tcPr>
          <w:p>
            <w:pPr>
              <w:pStyle w:val="TableParagraph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102,00%</w:t>
            </w:r>
          </w:p>
        </w:tc>
      </w:tr>
      <w:tr>
        <w:trPr>
          <w:trHeight w:val="243" w:hRule="atLeast"/>
        </w:trPr>
        <w:tc>
          <w:tcPr>
            <w:tcW w:w="5710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14" w:type="dxa"/>
          </w:tcPr>
          <w:p>
            <w:pPr>
              <w:pStyle w:val="TableParagraph"/>
              <w:spacing w:line="187" w:lineRule="exact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7" w:type="dxa"/>
          </w:tcPr>
          <w:p>
            <w:pPr>
              <w:pStyle w:val="TableParagraph"/>
              <w:spacing w:line="187" w:lineRule="exact"/>
              <w:ind w:right="230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left="-1"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7"/>
          <w:footerReference w:type="default" r:id="rId18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7"/>
        <w:gridCol w:w="1598"/>
        <w:gridCol w:w="1254"/>
        <w:gridCol w:w="1308"/>
        <w:gridCol w:w="857"/>
      </w:tblGrid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201" w:lineRule="exact"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0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107,14%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598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izdavaštvo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85,83%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85,83%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Palača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Rossini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393.000,00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89,82%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89,82%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89,82%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19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340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8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393.000,00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-393.000,00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59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5.807.000,00</w:t>
            </w:r>
          </w:p>
        </w:tc>
        <w:tc>
          <w:tcPr>
            <w:tcW w:w="125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-4.000,00</w:t>
            </w:r>
          </w:p>
        </w:tc>
        <w:tc>
          <w:tcPr>
            <w:tcW w:w="130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5.803.000,00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99,93%</w:t>
            </w:r>
          </w:p>
        </w:tc>
      </w:tr>
      <w:tr>
        <w:trPr>
          <w:trHeight w:val="254" w:hRule="atLeast"/>
        </w:trPr>
        <w:tc>
          <w:tcPr>
            <w:tcW w:w="5857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598" w:type="dxa"/>
          </w:tcPr>
          <w:p>
            <w:pPr>
              <w:pStyle w:val="TableParagraph"/>
              <w:spacing w:line="223" w:lineRule="exact" w:before="0"/>
              <w:ind w:right="19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5.762.000,00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5.758.000,00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2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99,93%</w:t>
            </w:r>
          </w:p>
        </w:tc>
      </w:tr>
      <w:tr>
        <w:trPr>
          <w:trHeight w:val="231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</w:p>
        </w:tc>
        <w:tc>
          <w:tcPr>
            <w:tcW w:w="1598" w:type="dxa"/>
          </w:tcPr>
          <w:p>
            <w:pPr>
              <w:pStyle w:val="TableParagraph"/>
              <w:spacing w:line="187" w:lineRule="exact" w:before="25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5.760.000,00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187" w:lineRule="exact"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5.756.000,00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 w:before="2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99,93%</w:t>
            </w:r>
          </w:p>
        </w:tc>
      </w:tr>
      <w:tr>
        <w:trPr>
          <w:trHeight w:val="447" w:hRule="atLeast"/>
        </w:trPr>
        <w:tc>
          <w:tcPr>
            <w:tcW w:w="5857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građe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9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5.760.000,00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5.756.000,00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99,93%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4.646.000,00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4.646.000,00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3.091.000,00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2.981.000,00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96,44%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291.000,00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148,47%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-52.000,00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90,13%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163.000,00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145,45%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105,56%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545.000,00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541.000,00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99,27%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98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85,71%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104,44%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320.000,00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57" w:type="dxa"/>
          </w:tcPr>
          <w:p>
            <w:pPr>
              <w:pStyle w:val="TableParagraph"/>
              <w:spacing w:before="28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right="234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478.000,00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66.000,00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106,45%</w:t>
            </w:r>
          </w:p>
        </w:tc>
      </w:tr>
      <w:tr>
        <w:trPr>
          <w:trHeight w:val="285" w:hRule="atLeast"/>
        </w:trPr>
        <w:tc>
          <w:tcPr>
            <w:tcW w:w="5857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98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324.000,00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103,09%</w:t>
            </w:r>
          </w:p>
        </w:tc>
      </w:tr>
      <w:tr>
        <w:trPr>
          <w:trHeight w:val="243" w:hRule="atLeast"/>
        </w:trPr>
        <w:tc>
          <w:tcPr>
            <w:tcW w:w="5857" w:type="dxa"/>
          </w:tcPr>
          <w:p>
            <w:pPr>
              <w:pStyle w:val="TableParagraph"/>
              <w:spacing w:line="187" w:lineRule="exact"/>
              <w:ind w:left="717" w:right="5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98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187" w:lineRule="exact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73,33%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19"/>
          <w:footerReference w:type="default" r:id="rId20"/>
          <w:pgSz w:w="11900" w:h="16840"/>
          <w:pgMar w:header="0" w:footer="127" w:top="56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20"/>
        <w:gridCol w:w="1616"/>
        <w:gridCol w:w="1275"/>
        <w:gridCol w:w="1309"/>
        <w:gridCol w:w="858"/>
      </w:tblGrid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spacing w:line="201" w:lineRule="exact"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01" w:lineRule="exact" w:before="0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83,87%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Šibenik,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književnosti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30" w:hRule="atLeast"/>
        </w:trPr>
        <w:tc>
          <w:tcPr>
            <w:tcW w:w="5820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IZDAVAČKA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616" w:type="dxa"/>
          </w:tcPr>
          <w:p>
            <w:pPr>
              <w:pStyle w:val="TableParagraph"/>
              <w:spacing w:before="77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77"/>
              <w:ind w:left="3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45.000,00100,00%</w:t>
            </w:r>
          </w:p>
        </w:tc>
      </w:tr>
      <w:tr>
        <w:trPr>
          <w:trHeight w:val="671" w:hRule="atLeast"/>
        </w:trPr>
        <w:tc>
          <w:tcPr>
            <w:tcW w:w="5820" w:type="dxa"/>
          </w:tcPr>
          <w:p>
            <w:pPr>
              <w:pStyle w:val="TableParagraph"/>
              <w:spacing w:line="232" w:lineRule="auto" w:before="22"/>
              <w:ind w:left="330" w:right="78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A102001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Izdavanje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knjiga,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brošura,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prospekata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sličnih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publikacija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"/>
              <w:ind w:left="6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6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17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11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50" w:hRule="atLeast"/>
        </w:trPr>
        <w:tc>
          <w:tcPr>
            <w:tcW w:w="5820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27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61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75"/>
              <w:rPr>
                <w:b/>
                <w:sz w:val="20"/>
              </w:rPr>
            </w:pPr>
            <w:r>
              <w:rPr>
                <w:b/>
                <w:sz w:val="20"/>
              </w:rPr>
              <w:t>8.125.000,00</w:t>
            </w:r>
          </w:p>
        </w:tc>
        <w:tc>
          <w:tcPr>
            <w:tcW w:w="1275" w:type="dxa"/>
            <w:shd w:val="clear" w:color="auto" w:fill="82C0F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8.125.000,00100,00%</w:t>
            </w:r>
          </w:p>
        </w:tc>
      </w:tr>
      <w:tr>
        <w:trPr>
          <w:trHeight w:val="223" w:hRule="atLeast"/>
        </w:trPr>
        <w:tc>
          <w:tcPr>
            <w:tcW w:w="5820" w:type="dxa"/>
          </w:tcPr>
          <w:p>
            <w:pPr>
              <w:pStyle w:val="TableParagraph"/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spacing w:line="203" w:lineRule="exact" w:before="0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5.632.000,00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203" w:lineRule="exact" w:before="0"/>
              <w:ind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241.000,00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3" w:lineRule="exact" w:before="0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5.873.000,00104,28%</w:t>
            </w:r>
          </w:p>
        </w:tc>
      </w:tr>
      <w:tr>
        <w:trPr>
          <w:trHeight w:val="304" w:hRule="atLeast"/>
        </w:trPr>
        <w:tc>
          <w:tcPr>
            <w:tcW w:w="5820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616" w:type="dxa"/>
          </w:tcPr>
          <w:p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4.882.000,00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5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5.140.000,00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105,28%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4.882.000,00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105,28%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4.732.000,00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4.955.000,00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104,71%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2.700.000,00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96,43%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165.000,00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96,97%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87,04%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489.000,00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607.000,00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124,13%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right="495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94.000,00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109,57%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171.000,00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260,82%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172.000,00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86,00%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93,33%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20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28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Brešan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97,73%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97,73%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97,38%</w:t>
            </w:r>
          </w:p>
        </w:tc>
      </w:tr>
      <w:tr>
        <w:trPr>
          <w:trHeight w:val="285" w:hRule="atLeast"/>
        </w:trPr>
        <w:tc>
          <w:tcPr>
            <w:tcW w:w="5820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16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275" w:type="dxa"/>
          </w:tcPr>
          <w:p>
            <w:pPr>
              <w:pStyle w:val="TableParagraph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508.000,00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97,69%</w:t>
            </w:r>
          </w:p>
        </w:tc>
      </w:tr>
      <w:tr>
        <w:trPr>
          <w:trHeight w:val="243" w:hRule="atLeast"/>
        </w:trPr>
        <w:tc>
          <w:tcPr>
            <w:tcW w:w="5820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16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75" w:type="dxa"/>
          </w:tcPr>
          <w:p>
            <w:pPr>
              <w:pStyle w:val="TableParagraph"/>
              <w:spacing w:line="187" w:lineRule="exact"/>
              <w:ind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96,15%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1"/>
          <w:footerReference w:type="default" r:id="rId22"/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3"/>
        <w:gridCol w:w="1694"/>
        <w:gridCol w:w="1308"/>
        <w:gridCol w:w="1309"/>
        <w:gridCol w:w="803"/>
      </w:tblGrid>
      <w:tr>
        <w:trPr>
          <w:trHeight w:val="243" w:hRule="atLeast"/>
        </w:trPr>
        <w:tc>
          <w:tcPr>
            <w:tcW w:w="5473" w:type="dxa"/>
          </w:tcPr>
          <w:p>
            <w:pPr>
              <w:pStyle w:val="TableParagraph"/>
              <w:spacing w:line="201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>
            <w:pPr>
              <w:pStyle w:val="TableParagraph"/>
              <w:spacing w:line="201" w:lineRule="exact" w:before="0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8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KAZALIŠNI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856.000,00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653.000,00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76,29%</w:t>
            </w:r>
          </w:p>
        </w:tc>
      </w:tr>
      <w:tr>
        <w:trPr>
          <w:trHeight w:val="273" w:hRule="atLeast"/>
        </w:trPr>
        <w:tc>
          <w:tcPr>
            <w:tcW w:w="5473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4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-156.000,00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69,71%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-156.000,00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69,71%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48,89%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11,43%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52,94%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105,56%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37,50%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dramskih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gostovanja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86,22%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341.000,00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86,22%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77,84%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82,31%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64,44%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92,31%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8" w:hRule="atLeast"/>
        </w:trPr>
        <w:tc>
          <w:tcPr>
            <w:tcW w:w="5473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GLAZBENO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SCENSKI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694" w:type="dxa"/>
          </w:tcPr>
          <w:p>
            <w:pPr>
              <w:pStyle w:val="TableParagraph"/>
              <w:spacing w:before="35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-43.000,00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147.000,00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5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77,37%</w:t>
            </w:r>
          </w:p>
        </w:tc>
      </w:tr>
      <w:tr>
        <w:trPr>
          <w:trHeight w:val="266" w:hRule="atLeast"/>
        </w:trPr>
        <w:tc>
          <w:tcPr>
            <w:tcW w:w="5473" w:type="dxa"/>
          </w:tcPr>
          <w:p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Glazbeno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scenski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694" w:type="dxa"/>
          </w:tcPr>
          <w:p>
            <w:pPr>
              <w:pStyle w:val="TableParagraph"/>
              <w:spacing w:before="17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17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-43.000,00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7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7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77,37%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77,37%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-33.000,00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63,33%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77,14%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right="383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73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94" w:type="dxa"/>
          </w:tcPr>
          <w:p>
            <w:pPr>
              <w:pStyle w:val="TableParagraph"/>
              <w:spacing w:before="28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116,00%</w:t>
            </w:r>
          </w:p>
        </w:tc>
      </w:tr>
      <w:tr>
        <w:trPr>
          <w:trHeight w:val="243" w:hRule="atLeast"/>
        </w:trPr>
        <w:tc>
          <w:tcPr>
            <w:tcW w:w="5473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70,00%</w:t>
            </w:r>
          </w:p>
        </w:tc>
      </w:tr>
      <w:tr>
        <w:trPr>
          <w:trHeight w:val="338" w:hRule="atLeast"/>
        </w:trPr>
        <w:tc>
          <w:tcPr>
            <w:tcW w:w="5473" w:type="dxa"/>
          </w:tcPr>
          <w:p>
            <w:pPr>
              <w:pStyle w:val="TableParagraph"/>
              <w:spacing w:before="77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694" w:type="dxa"/>
          </w:tcPr>
          <w:p>
            <w:pPr>
              <w:pStyle w:val="TableParagraph"/>
              <w:spacing w:before="77"/>
              <w:ind w:right="1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1.447.000,00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1.452.000,00100,35%</w:t>
            </w:r>
          </w:p>
        </w:tc>
      </w:tr>
      <w:tr>
        <w:trPr>
          <w:trHeight w:val="273" w:hRule="atLeast"/>
        </w:trPr>
        <w:tc>
          <w:tcPr>
            <w:tcW w:w="5473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694" w:type="dxa"/>
          </w:tcPr>
          <w:p>
            <w:pPr>
              <w:pStyle w:val="TableParagraph"/>
              <w:spacing w:before="25"/>
              <w:ind w:right="1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1.447.000,00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1.452.000,00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100,35%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1.447.000,00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1.452.000,00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100,35%</w:t>
            </w:r>
          </w:p>
        </w:tc>
      </w:tr>
      <w:tr>
        <w:trPr>
          <w:trHeight w:val="285" w:hRule="atLeast"/>
        </w:trPr>
        <w:tc>
          <w:tcPr>
            <w:tcW w:w="5473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94" w:type="dxa"/>
          </w:tcPr>
          <w:p>
            <w:pPr>
              <w:pStyle w:val="TableParagraph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537.000,00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3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473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94" w:type="dxa"/>
          </w:tcPr>
          <w:p>
            <w:pPr>
              <w:pStyle w:val="TableParagraph"/>
              <w:spacing w:line="187" w:lineRule="exact"/>
              <w:ind w:right="14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187" w:lineRule="exact"/>
              <w:ind w:left="5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2"/>
        <w:gridCol w:w="1454"/>
        <w:gridCol w:w="1219"/>
        <w:gridCol w:w="1364"/>
        <w:gridCol w:w="858"/>
      </w:tblGrid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spacing w:line="201" w:lineRule="exact" w:before="0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717" w:right="6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102,63%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84.000,00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101,19%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93,75%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7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9" w:hRule="atLeast"/>
        </w:trPr>
        <w:tc>
          <w:tcPr>
            <w:tcW w:w="7436" w:type="dxa"/>
            <w:gridSpan w:val="2"/>
            <w:shd w:val="clear" w:color="auto" w:fill="82C0FF"/>
          </w:tcPr>
          <w:p>
            <w:pPr>
              <w:pStyle w:val="TableParagraph"/>
              <w:tabs>
                <w:tab w:pos="5981" w:val="left" w:leader="none"/>
              </w:tabs>
              <w:spacing w:line="224" w:lineRule="exact" w:before="0"/>
              <w:ind w:left="60" w:right="1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</w:t>
              <w:tab/>
            </w:r>
            <w:r>
              <w:rPr>
                <w:b/>
                <w:spacing w:val="-1"/>
                <w:sz w:val="20"/>
              </w:rPr>
              <w:t>13.623.000,00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219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684.000,00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14.307.000,00105,02%</w:t>
            </w:r>
          </w:p>
        </w:tc>
      </w:tr>
      <w:tr>
        <w:trPr>
          <w:trHeight w:val="223" w:hRule="atLeast"/>
        </w:trPr>
        <w:tc>
          <w:tcPr>
            <w:tcW w:w="7436" w:type="dxa"/>
            <w:gridSpan w:val="2"/>
          </w:tcPr>
          <w:p>
            <w:pPr>
              <w:pStyle w:val="TableParagraph"/>
              <w:tabs>
                <w:tab w:pos="6092" w:val="left" w:leader="none"/>
              </w:tabs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POTREBA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SPORTU</w:t>
              <w:tab/>
              <w:t>6.180.000,00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3" w:lineRule="exact" w:before="0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6.180.000,00100,00%</w:t>
            </w:r>
          </w:p>
        </w:tc>
      </w:tr>
      <w:tr>
        <w:trPr>
          <w:trHeight w:val="304" w:hRule="atLeast"/>
        </w:trPr>
        <w:tc>
          <w:tcPr>
            <w:tcW w:w="5982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Stipendiranje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vrhunskih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sportaša</w:t>
            </w:r>
          </w:p>
        </w:tc>
        <w:tc>
          <w:tcPr>
            <w:tcW w:w="1454" w:type="dxa"/>
          </w:tcPr>
          <w:p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udruga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82" w:type="dxa"/>
          </w:tcPr>
          <w:p>
            <w:pPr>
              <w:pStyle w:val="TableParagraph"/>
              <w:spacing w:line="232" w:lineRule="auto" w:before="41"/>
              <w:ind w:left="330" w:right="91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A102503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Opća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zdravstvena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sportaša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ambulanta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>
            <w:pPr>
              <w:pStyle w:val="TableParagraph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1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A102504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Djelovanje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sportova</w:t>
            </w:r>
          </w:p>
        </w:tc>
        <w:tc>
          <w:tcPr>
            <w:tcW w:w="1454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4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570.000,00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07" w:hRule="atLeast"/>
        </w:trPr>
        <w:tc>
          <w:tcPr>
            <w:tcW w:w="5982" w:type="dxa"/>
          </w:tcPr>
          <w:p>
            <w:pPr>
              <w:pStyle w:val="TableParagraph"/>
              <w:spacing w:line="210" w:lineRule="exact"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454" w:type="dxa"/>
          </w:tcPr>
          <w:p>
            <w:pPr>
              <w:pStyle w:val="TableParagraph"/>
              <w:spacing w:line="210" w:lineRule="exact" w:before="77"/>
              <w:ind w:right="17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6.988.000,00</w:t>
            </w:r>
          </w:p>
        </w:tc>
        <w:tc>
          <w:tcPr>
            <w:tcW w:w="1219" w:type="dxa"/>
          </w:tcPr>
          <w:p>
            <w:pPr>
              <w:pStyle w:val="TableParagraph"/>
              <w:spacing w:line="210" w:lineRule="exact" w:before="77"/>
              <w:ind w:right="4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684.000,00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10" w:lineRule="exact" w:before="77"/>
              <w:ind w:left="1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7.672.000,00109,79%</w:t>
            </w:r>
          </w:p>
        </w:tc>
      </w:tr>
      <w:tr>
        <w:trPr>
          <w:trHeight w:val="304" w:hRule="atLeast"/>
        </w:trPr>
        <w:tc>
          <w:tcPr>
            <w:tcW w:w="5982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54" w:type="dxa"/>
          </w:tcPr>
          <w:p>
            <w:pPr>
              <w:pStyle w:val="TableParagraph"/>
              <w:spacing w:before="55"/>
              <w:ind w:right="17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6.988.000,00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5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7.154.000,00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102,38%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6.988.000,00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7.154.000,00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102,38%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6.688.000,00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6.854.000,00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102,48%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3.269.000,00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3.275.000,00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100,18%</w:t>
            </w:r>
          </w:p>
        </w:tc>
      </w:tr>
      <w:tr>
        <w:trPr>
          <w:trHeight w:val="277" w:hRule="atLeast"/>
        </w:trPr>
        <w:tc>
          <w:tcPr>
            <w:tcW w:w="5982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454" w:type="dxa"/>
          </w:tcPr>
          <w:p>
            <w:pPr>
              <w:pStyle w:val="TableParagraph"/>
              <w:spacing w:before="28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112,28%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548.000,00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100,91%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214.000,00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101,90%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1.334.000,00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1.395.000,00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104,57%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682.000,00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105,43%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4" w:type="dxa"/>
          </w:tcPr>
          <w:p>
            <w:pPr>
              <w:pStyle w:val="TableParagraph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121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379.000,00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107,06%</w:t>
            </w:r>
          </w:p>
        </w:tc>
      </w:tr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454" w:type="dxa"/>
          </w:tcPr>
          <w:p>
            <w:pPr>
              <w:pStyle w:val="TableParagraph"/>
              <w:spacing w:line="187" w:lineRule="exact"/>
              <w:ind w:right="17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2"/>
        <w:gridCol w:w="1758"/>
        <w:gridCol w:w="1244"/>
        <w:gridCol w:w="1364"/>
        <w:gridCol w:w="858"/>
      </w:tblGrid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>
            <w:pPr>
              <w:pStyle w:val="TableParagraph"/>
              <w:spacing w:line="201" w:lineRule="exact" w:before="0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</w:t>
            </w:r>
          </w:p>
        </w:tc>
        <w:tc>
          <w:tcPr>
            <w:tcW w:w="1758" w:type="dxa"/>
          </w:tcPr>
          <w:p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58" w:type="dxa"/>
          </w:tcPr>
          <w:p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5652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758" w:type="dxa"/>
          </w:tcPr>
          <w:p>
            <w:pPr>
              <w:pStyle w:val="TableParagraph"/>
              <w:spacing w:before="77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77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455.000,00100,00%</w:t>
            </w:r>
          </w:p>
        </w:tc>
      </w:tr>
      <w:tr>
        <w:trPr>
          <w:trHeight w:val="266" w:hRule="atLeast"/>
        </w:trPr>
        <w:tc>
          <w:tcPr>
            <w:tcW w:w="565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aktivnosti</w:t>
            </w:r>
          </w:p>
        </w:tc>
        <w:tc>
          <w:tcPr>
            <w:tcW w:w="1758" w:type="dxa"/>
          </w:tcPr>
          <w:p>
            <w:pPr>
              <w:pStyle w:val="TableParagraph"/>
              <w:spacing w:before="2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5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8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5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rekreacije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sporta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00308-34081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GALERIJA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KRŠEVANA</w:t>
            </w:r>
          </w:p>
        </w:tc>
        <w:tc>
          <w:tcPr>
            <w:tcW w:w="17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336.000,00</w:t>
            </w:r>
          </w:p>
        </w:tc>
        <w:tc>
          <w:tcPr>
            <w:tcW w:w="124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16.000,00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352.000,00104,76%</w:t>
            </w:r>
          </w:p>
        </w:tc>
      </w:tr>
      <w:tr>
        <w:trPr>
          <w:trHeight w:val="223" w:hRule="atLeast"/>
        </w:trPr>
        <w:tc>
          <w:tcPr>
            <w:tcW w:w="5652" w:type="dxa"/>
          </w:tcPr>
          <w:p>
            <w:pPr>
              <w:pStyle w:val="TableParagraph"/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GALERIJSKA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758" w:type="dxa"/>
          </w:tcPr>
          <w:p>
            <w:pPr>
              <w:pStyle w:val="TableParagraph"/>
              <w:spacing w:line="203" w:lineRule="exact" w:before="0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336.000,00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03" w:lineRule="exact" w:before="0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3" w:lineRule="exact" w:before="0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352.000,00104,76%</w:t>
            </w:r>
          </w:p>
        </w:tc>
      </w:tr>
      <w:tr>
        <w:trPr>
          <w:trHeight w:val="297" w:hRule="atLeast"/>
        </w:trPr>
        <w:tc>
          <w:tcPr>
            <w:tcW w:w="5652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>
            <w:pPr>
              <w:pStyle w:val="TableParagraph"/>
              <w:spacing w:before="5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221.000,00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97,29%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97,29%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221.000,00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97,29%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97,69%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1.500,00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133,33%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95,45%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11.700,00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-1.700,00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85,47%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37.800,00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3.200,00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108,47%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A105802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Izlagačka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119,13%</w:t>
            </w:r>
          </w:p>
        </w:tc>
      </w:tr>
      <w:tr>
        <w:trPr>
          <w:trHeight w:val="277" w:hRule="atLeast"/>
        </w:trPr>
        <w:tc>
          <w:tcPr>
            <w:tcW w:w="5652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>
            <w:pPr>
              <w:pStyle w:val="TableParagraph"/>
              <w:spacing w:before="2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119,13%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108,57%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111,32%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148,00%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148,00%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312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4" w:hRule="atLeast"/>
        </w:trPr>
        <w:tc>
          <w:tcPr>
            <w:tcW w:w="565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ŠIBENIK</w:t>
            </w:r>
          </w:p>
        </w:tc>
        <w:tc>
          <w:tcPr>
            <w:tcW w:w="17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15.322.000,00</w:t>
            </w:r>
          </w:p>
        </w:tc>
        <w:tc>
          <w:tcPr>
            <w:tcW w:w="124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783.000,00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16.105.000,00105,11%</w:t>
            </w:r>
          </w:p>
        </w:tc>
      </w:tr>
      <w:tr>
        <w:trPr>
          <w:trHeight w:val="254" w:hRule="atLeast"/>
        </w:trPr>
        <w:tc>
          <w:tcPr>
            <w:tcW w:w="5652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</w:r>
          </w:p>
        </w:tc>
        <w:tc>
          <w:tcPr>
            <w:tcW w:w="1758" w:type="dxa"/>
          </w:tcPr>
          <w:p>
            <w:pPr>
              <w:pStyle w:val="TableParagraph"/>
              <w:spacing w:line="223" w:lineRule="exact" w:before="0"/>
              <w:ind w:right="1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15.322.000,00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783.000,00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16.105.000,00105,11%</w:t>
            </w:r>
          </w:p>
        </w:tc>
      </w:tr>
      <w:tr>
        <w:trPr>
          <w:trHeight w:val="273" w:hRule="atLeast"/>
        </w:trPr>
        <w:tc>
          <w:tcPr>
            <w:tcW w:w="565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758" w:type="dxa"/>
          </w:tcPr>
          <w:p>
            <w:pPr>
              <w:pStyle w:val="TableParagraph"/>
              <w:spacing w:before="25"/>
              <w:ind w:right="1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8.108.000,00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1.393.000,00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5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9.501.000,00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117,18%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8.108.000,00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1.393.000,00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9.501.000,00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117,18%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58" w:type="dxa"/>
          </w:tcPr>
          <w:p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1.770.000,00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187" w:lineRule="exact"/>
              <w:ind w:left="2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2.205.000,00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124,58%</w:t>
            </w:r>
          </w:p>
        </w:tc>
      </w:tr>
      <w:tr>
        <w:trPr>
          <w:trHeight w:val="326" w:hRule="atLeast"/>
        </w:trPr>
        <w:tc>
          <w:tcPr>
            <w:tcW w:w="5652" w:type="dxa"/>
          </w:tcPr>
          <w:p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758" w:type="dxa"/>
          </w:tcPr>
          <w:p>
            <w:pPr>
              <w:pStyle w:val="TableParagraph"/>
              <w:spacing w:before="78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1.520.000,00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-220.000,00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7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7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85,53%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2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758" w:type="dxa"/>
          </w:tcPr>
          <w:p>
            <w:pPr>
              <w:pStyle w:val="TableParagraph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44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88,00%</w:t>
            </w:r>
          </w:p>
        </w:tc>
      </w:tr>
      <w:tr>
        <w:trPr>
          <w:trHeight w:val="243" w:hRule="atLeast"/>
        </w:trPr>
        <w:tc>
          <w:tcPr>
            <w:tcW w:w="5652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758" w:type="dxa"/>
          </w:tcPr>
          <w:p>
            <w:pPr>
              <w:pStyle w:val="TableParagraph"/>
              <w:spacing w:line="187" w:lineRule="exact"/>
              <w:ind w:right="1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44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3"/>
          <w:footerReference w:type="default" r:id="rId24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6"/>
        <w:gridCol w:w="1689"/>
        <w:gridCol w:w="1313"/>
        <w:gridCol w:w="1251"/>
        <w:gridCol w:w="804"/>
      </w:tblGrid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201" w:lineRule="exact" w:before="0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410.000,00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54,00%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5.038.000,00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588.000,00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5.626.000,00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111,67%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101,85%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357.000,00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93,95%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2.735.000,00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684.000,00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3.419.000,00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125,01%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-79.000,00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196.000,00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71,27%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154,55%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182.000,00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95,79%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175.000,00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101,14%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363.000,00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1.463.000,00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133,00%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690.000,00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135,29%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135,29%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148.000,00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106,76%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314.000,00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67.000,00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121,34%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777,78%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Odeon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92,70%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4.110.000,00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92,70%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3.510.000,00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92,13%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3.510.000,00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92,13%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undergrounds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719.000,00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92,63%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719.000,00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-53.000,00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92,63%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610.000,00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-49.000,00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561.000,00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91,97%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119.000,00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116,81%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67,65%</w:t>
            </w:r>
          </w:p>
        </w:tc>
      </w:tr>
      <w:tr>
        <w:trPr>
          <w:trHeight w:val="277" w:hRule="atLeast"/>
        </w:trPr>
        <w:tc>
          <w:tcPr>
            <w:tcW w:w="548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13" w:type="dxa"/>
          </w:tcPr>
          <w:p>
            <w:pPr>
              <w:pStyle w:val="TableParagraph"/>
              <w:spacing w:before="28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288.000,00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-174.000,00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39,58%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96.000,00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257.000,00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159,63%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109.000,00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96,33%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128,57%</w:t>
            </w:r>
          </w:p>
        </w:tc>
      </w:tr>
      <w:tr>
        <w:trPr>
          <w:trHeight w:val="285" w:hRule="atLeast"/>
        </w:trPr>
        <w:tc>
          <w:tcPr>
            <w:tcW w:w="548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689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3" w:type="dxa"/>
          </w:tcPr>
          <w:p>
            <w:pPr>
              <w:pStyle w:val="TableParagraph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  <w:tr>
        <w:trPr>
          <w:trHeight w:val="243" w:hRule="atLeast"/>
        </w:trPr>
        <w:tc>
          <w:tcPr>
            <w:tcW w:w="5486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689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1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5"/>
          <w:footerReference w:type="default" r:id="rId26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4"/>
        <w:gridCol w:w="1570"/>
        <w:gridCol w:w="1312"/>
        <w:gridCol w:w="1250"/>
        <w:gridCol w:w="858"/>
      </w:tblGrid>
      <w:tr>
        <w:trPr>
          <w:trHeight w:val="243" w:hRule="atLeast"/>
        </w:trPr>
        <w:tc>
          <w:tcPr>
            <w:tcW w:w="5884" w:type="dxa"/>
          </w:tcPr>
          <w:p>
            <w:pPr>
              <w:pStyle w:val="TableParagraph"/>
              <w:spacing w:line="201" w:lineRule="exact" w:before="0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153,33%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Connecting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cinemas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100,41%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491.000,00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493.000,00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100,41%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392.000,00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391.000,00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99,74%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136,59%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118,75%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226.000,00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164.000,00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72,57%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spacing w:before="28"/>
              <w:ind w:right="559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0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99.000,00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103,03%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74,14%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ind w:right="559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Fortitude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1.894.000,00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1.635.000,00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0820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Službe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kulture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1.894.000,00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1.635.000,00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86,33%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1.671.000,00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-240.000,00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1.431.000,00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85,64%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72,50%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78,79%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305.000,00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-168.000,00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44,92%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inozemnim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vladama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67,50%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680.000,00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119,12%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91,48%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71,43%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40,00%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884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570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53.000,00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-28.000,00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47,17%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7" w:hRule="atLeast"/>
        </w:trPr>
        <w:tc>
          <w:tcPr>
            <w:tcW w:w="5884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449" w:hRule="atLeast"/>
        </w:trPr>
        <w:tc>
          <w:tcPr>
            <w:tcW w:w="5884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570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878.000,00</w:t>
            </w:r>
          </w:p>
        </w:tc>
        <w:tc>
          <w:tcPr>
            <w:tcW w:w="131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55"/>
              <w:rPr>
                <w:b/>
                <w:sz w:val="20"/>
              </w:rPr>
            </w:pPr>
            <w:r>
              <w:rPr>
                <w:b/>
                <w:sz w:val="20"/>
              </w:rPr>
              <w:t>10.000,00</w:t>
            </w:r>
          </w:p>
        </w:tc>
        <w:tc>
          <w:tcPr>
            <w:tcW w:w="2108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888.000,00101,14%</w:t>
            </w:r>
          </w:p>
        </w:tc>
      </w:tr>
      <w:tr>
        <w:trPr>
          <w:trHeight w:val="693" w:hRule="atLeast"/>
        </w:trPr>
        <w:tc>
          <w:tcPr>
            <w:tcW w:w="5884" w:type="dxa"/>
          </w:tcPr>
          <w:p>
            <w:pPr>
              <w:pStyle w:val="TableParagraph"/>
              <w:spacing w:line="232" w:lineRule="auto" w:before="0"/>
              <w:ind w:left="285" w:right="32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ZAJEDNICI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570" w:type="dxa"/>
          </w:tcPr>
          <w:p>
            <w:pPr>
              <w:pStyle w:val="TableParagraph"/>
              <w:spacing w:line="223" w:lineRule="exact" w:before="0"/>
              <w:ind w:left="3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878.000,00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7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878.000,00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 w:before="0"/>
              <w:ind w:left="26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5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223" w:lineRule="exact" w:before="0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888.000,00101,14%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888.000,00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101,14%</w:t>
            </w:r>
          </w:p>
        </w:tc>
      </w:tr>
      <w:tr>
        <w:trPr>
          <w:trHeight w:val="285" w:hRule="atLeast"/>
        </w:trPr>
        <w:tc>
          <w:tcPr>
            <w:tcW w:w="5884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7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878.000,00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888.000,00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101,14%</w:t>
            </w:r>
          </w:p>
        </w:tc>
      </w:tr>
      <w:tr>
        <w:trPr>
          <w:trHeight w:val="243" w:hRule="atLeast"/>
        </w:trPr>
        <w:tc>
          <w:tcPr>
            <w:tcW w:w="5884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70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694.000,00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187" w:lineRule="exact"/>
              <w:ind w:left="30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704.000,00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101,44%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headerReference w:type="default" r:id="rId27"/>
          <w:footerReference w:type="default" r:id="rId28"/>
          <w:pgSz w:w="11900" w:h="16840"/>
          <w:pgMar w:header="0" w:footer="127" w:top="56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1"/>
        <w:gridCol w:w="2134"/>
        <w:gridCol w:w="1307"/>
        <w:gridCol w:w="1175"/>
        <w:gridCol w:w="803"/>
      </w:tblGrid>
      <w:tr>
        <w:trPr>
          <w:trHeight w:val="243" w:hRule="atLeast"/>
        </w:trPr>
        <w:tc>
          <w:tcPr>
            <w:tcW w:w="4941" w:type="dxa"/>
          </w:tcPr>
          <w:p>
            <w:pPr>
              <w:pStyle w:val="TableParagraph"/>
              <w:spacing w:line="201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134" w:type="dxa"/>
          </w:tcPr>
          <w:p>
            <w:pPr>
              <w:pStyle w:val="TableParagraph"/>
              <w:spacing w:line="201" w:lineRule="exact" w:before="0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0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556.000,00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zaposlene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143,48%</w:t>
            </w:r>
          </w:p>
        </w:tc>
      </w:tr>
      <w:tr>
        <w:trPr>
          <w:trHeight w:val="277" w:hRule="atLeast"/>
        </w:trPr>
        <w:tc>
          <w:tcPr>
            <w:tcW w:w="4941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134" w:type="dxa"/>
          </w:tcPr>
          <w:p>
            <w:pPr>
              <w:pStyle w:val="TableParagraph"/>
              <w:spacing w:before="28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118,18%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49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71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Vlastiti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4941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2134" w:type="dxa"/>
          </w:tcPr>
          <w:p>
            <w:pPr>
              <w:pStyle w:val="TableParagraph"/>
              <w:spacing w:before="28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0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104,55%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4941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2134" w:type="dxa"/>
          </w:tcPr>
          <w:p>
            <w:pPr>
              <w:pStyle w:val="TableParagraph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0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4941" w:type="dxa"/>
          </w:tcPr>
          <w:p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2134" w:type="dxa"/>
          </w:tcPr>
          <w:p>
            <w:pPr>
              <w:pStyle w:val="TableParagraph"/>
              <w:spacing w:line="187" w:lineRule="exact"/>
              <w:ind w:right="27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7" w:type="dxa"/>
          </w:tcPr>
          <w:p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29"/>
          <w:footerReference w:type="default" r:id="rId30"/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9"/>
        <w:gridCol w:w="1450"/>
        <w:gridCol w:w="1391"/>
        <w:gridCol w:w="1325"/>
        <w:gridCol w:w="842"/>
      </w:tblGrid>
      <w:tr>
        <w:trPr>
          <w:trHeight w:val="440" w:hRule="atLeast"/>
        </w:trPr>
        <w:tc>
          <w:tcPr>
            <w:tcW w:w="8710" w:type="dxa"/>
            <w:gridSpan w:val="3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004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16.232.000,00-13.427.000,00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ZAŠTITU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OKOLIŠA</w:t>
            </w:r>
          </w:p>
        </w:tc>
        <w:tc>
          <w:tcPr>
            <w:tcW w:w="13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2.805.000,00</w:t>
            </w:r>
          </w:p>
        </w:tc>
        <w:tc>
          <w:tcPr>
            <w:tcW w:w="84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17,28%</w:t>
            </w:r>
          </w:p>
        </w:tc>
      </w:tr>
      <w:tr>
        <w:trPr>
          <w:trHeight w:val="437" w:hRule="atLeast"/>
        </w:trPr>
        <w:tc>
          <w:tcPr>
            <w:tcW w:w="8710" w:type="dxa"/>
            <w:gridSpan w:val="3"/>
            <w:shd w:val="clear" w:color="auto" w:fill="82C0FF"/>
          </w:tcPr>
          <w:p>
            <w:pPr>
              <w:pStyle w:val="TableParagraph"/>
              <w:tabs>
                <w:tab w:pos="5981" w:val="left" w:leader="none"/>
              </w:tabs>
              <w:spacing w:line="207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00401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PROSTORNO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PLANIRANJE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ZAŠTITA</w:t>
              <w:tab/>
              <w:t>16.232.000,00-13.427.000,00</w:t>
            </w:r>
          </w:p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OKOLIŠA</w:t>
            </w:r>
          </w:p>
        </w:tc>
        <w:tc>
          <w:tcPr>
            <w:tcW w:w="1325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2.805.000,00</w:t>
            </w:r>
          </w:p>
        </w:tc>
        <w:tc>
          <w:tcPr>
            <w:tcW w:w="842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17,28%</w:t>
            </w:r>
          </w:p>
        </w:tc>
      </w:tr>
      <w:tr>
        <w:trPr>
          <w:trHeight w:val="254" w:hRule="atLeast"/>
        </w:trPr>
        <w:tc>
          <w:tcPr>
            <w:tcW w:w="5869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PROSTORNI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450" w:type="dxa"/>
          </w:tcPr>
          <w:p>
            <w:pPr>
              <w:pStyle w:val="TableParagraph"/>
              <w:spacing w:line="223" w:lineRule="exact" w:before="0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-541.000,00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23" w:lineRule="exact" w:before="0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259.000,00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223" w:lineRule="exact" w:before="0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32,38%</w:t>
            </w:r>
          </w:p>
        </w:tc>
      </w:tr>
      <w:tr>
        <w:trPr>
          <w:trHeight w:val="231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Izmjene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dopune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7" w:lineRule="exact" w:before="25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187" w:lineRule="exact"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50,00%</w:t>
            </w:r>
          </w:p>
        </w:tc>
      </w:tr>
      <w:tr>
        <w:trPr>
          <w:trHeight w:val="447" w:hRule="atLeast"/>
        </w:trPr>
        <w:tc>
          <w:tcPr>
            <w:tcW w:w="586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-400.000,00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Generalni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-252.000,00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48.000,00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-252.000,00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-252.000,00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16,00%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Izvješće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prostoru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-89.000,00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>
        <w:trPr>
          <w:trHeight w:val="284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-89.000,00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11,00%</w:t>
            </w:r>
          </w:p>
        </w:tc>
      </w:tr>
      <w:tr>
        <w:trPr>
          <w:trHeight w:val="296" w:hRule="atLeast"/>
        </w:trPr>
        <w:tc>
          <w:tcPr>
            <w:tcW w:w="5869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VIŠEG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-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URBANISTIČKI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PLANOVI</w:t>
            </w:r>
          </w:p>
        </w:tc>
        <w:tc>
          <w:tcPr>
            <w:tcW w:w="1450" w:type="dxa"/>
          </w:tcPr>
          <w:p>
            <w:pPr>
              <w:pStyle w:val="TableParagraph"/>
              <w:spacing w:before="35"/>
              <w:ind w:right="5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1.190.000,00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-1.171.000,00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35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19.000,00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35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1,60%</w:t>
            </w:r>
          </w:p>
        </w:tc>
      </w:tr>
      <w:tr>
        <w:trPr>
          <w:trHeight w:val="266" w:hRule="atLeast"/>
        </w:trPr>
        <w:tc>
          <w:tcPr>
            <w:tcW w:w="5869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Obonjan</w:t>
            </w:r>
          </w:p>
        </w:tc>
        <w:tc>
          <w:tcPr>
            <w:tcW w:w="1450" w:type="dxa"/>
          </w:tcPr>
          <w:p>
            <w:pPr>
              <w:pStyle w:val="TableParagraph"/>
              <w:spacing w:before="25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5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turistička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Jasenovo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290.000,00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-290.000,00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Mala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Solina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Zablaće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869" w:type="dxa"/>
          </w:tcPr>
          <w:p>
            <w:pPr>
              <w:pStyle w:val="TableParagraph"/>
              <w:spacing w:before="2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spacing w:before="28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šire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-81.000,00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19,00%</w:t>
            </w:r>
          </w:p>
        </w:tc>
      </w:tr>
      <w:tr>
        <w:trPr>
          <w:trHeight w:val="432" w:hRule="atLeast"/>
        </w:trPr>
        <w:tc>
          <w:tcPr>
            <w:tcW w:w="5869" w:type="dxa"/>
          </w:tcPr>
          <w:p>
            <w:pPr>
              <w:pStyle w:val="TableParagraph"/>
              <w:spacing w:line="192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198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-81.000,00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-81.000,00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19,00%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869" w:type="dxa"/>
          </w:tcPr>
          <w:p>
            <w:pPr>
              <w:pStyle w:val="TableParagraph"/>
              <w:spacing w:line="232" w:lineRule="auto" w:before="41"/>
              <w:ind w:left="330" w:right="21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K103022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Provedbeni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urbanistički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stambene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rekreacijske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Šubićevac</w:t>
            </w:r>
          </w:p>
          <w:p>
            <w:pPr>
              <w:pStyle w:val="TableParagraph"/>
              <w:spacing w:line="205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50" w:type="dxa"/>
          </w:tcPr>
          <w:p>
            <w:pPr>
              <w:pStyle w:val="TableParagraph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69" w:type="dxa"/>
          </w:tcPr>
          <w:p>
            <w:pPr>
              <w:pStyle w:val="TableParagraph"/>
              <w:ind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0" w:type="dxa"/>
          </w:tcPr>
          <w:p>
            <w:pPr>
              <w:pStyle w:val="TableParagraph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869" w:type="dxa"/>
          </w:tcPr>
          <w:p>
            <w:pPr>
              <w:pStyle w:val="TableParagraph"/>
              <w:spacing w:line="187" w:lineRule="exact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0" w:type="dxa"/>
          </w:tcPr>
          <w:p>
            <w:pPr>
              <w:pStyle w:val="TableParagraph"/>
              <w:spacing w:line="187" w:lineRule="exact"/>
              <w:ind w:right="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2" w:hRule="atLeast"/>
        </w:trPr>
        <w:tc>
          <w:tcPr>
            <w:tcW w:w="5869" w:type="dxa"/>
          </w:tcPr>
          <w:p>
            <w:pPr>
              <w:pStyle w:val="TableParagraph"/>
              <w:spacing w:line="210" w:lineRule="exact" w:before="62"/>
              <w:ind w:right="15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1032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OKOLIŠA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ENERGETSKA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UČINKOVITOST</w:t>
            </w:r>
          </w:p>
        </w:tc>
        <w:tc>
          <w:tcPr>
            <w:tcW w:w="2841" w:type="dxa"/>
            <w:gridSpan w:val="2"/>
          </w:tcPr>
          <w:p>
            <w:pPr>
              <w:pStyle w:val="TableParagraph"/>
              <w:spacing w:line="210" w:lineRule="exact" w:before="62"/>
              <w:ind w:left="11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13.070.000,00-11.076.000,00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10" w:lineRule="exact" w:before="62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1.994.000,00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210" w:lineRule="exact" w:before="62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15,26%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9"/>
        <w:gridCol w:w="1402"/>
        <w:gridCol w:w="1463"/>
        <w:gridCol w:w="1176"/>
        <w:gridCol w:w="804"/>
      </w:tblGrid>
      <w:tr>
        <w:trPr>
          <w:trHeight w:val="243" w:hRule="atLeast"/>
        </w:trPr>
        <w:tc>
          <w:tcPr>
            <w:tcW w:w="5699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mora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201" w:lineRule="exact" w:before="0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-5.000,00</w:t>
            </w:r>
          </w:p>
        </w:tc>
        <w:tc>
          <w:tcPr>
            <w:tcW w:w="1176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Godišnje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ispitivanje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kakvoće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pregledi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certificiranje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-4.482.000,00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10,36%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10,36%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unutar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općeg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4.482.000,00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4.482.000,00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-4.482.000,00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okoliša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-82.000,00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18,00%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determiniranja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peludi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zraku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-13.000,00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Krešimira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IV.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4.000.000,00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-4.000.000,00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-1.600.000,00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1.600.000,00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-1.600.000,00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-1.200.000,00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Dubrava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99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463" w:type="dxa"/>
          </w:tcPr>
          <w:p>
            <w:pPr>
              <w:pStyle w:val="TableParagraph"/>
              <w:spacing w:before="28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Vrpolje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99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Zaton</w:t>
            </w:r>
          </w:p>
        </w:tc>
        <w:tc>
          <w:tcPr>
            <w:tcW w:w="1402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ind w:right="23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176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99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02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463" w:type="dxa"/>
          </w:tcPr>
          <w:p>
            <w:pPr>
              <w:pStyle w:val="TableParagraph"/>
              <w:spacing w:line="187" w:lineRule="exact"/>
              <w:ind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6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4"/>
        <w:gridCol w:w="1591"/>
        <w:gridCol w:w="1387"/>
        <w:gridCol w:w="1175"/>
        <w:gridCol w:w="803"/>
      </w:tblGrid>
      <w:tr>
        <w:trPr>
          <w:trHeight w:val="243" w:hRule="atLeast"/>
        </w:trPr>
        <w:tc>
          <w:tcPr>
            <w:tcW w:w="5584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978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591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Osnovne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Vidici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Tintilinić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-513.000,00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513.000,00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-513.000,00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-154.000,00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70,98%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672.000,00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70,98%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-202.000,00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268.000,00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-268.000,00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271,88%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160.000,00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271,88%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137,50%</w:t>
            </w:r>
          </w:p>
        </w:tc>
      </w:tr>
      <w:tr>
        <w:trPr>
          <w:trHeight w:val="277" w:hRule="atLeast"/>
        </w:trPr>
        <w:tc>
          <w:tcPr>
            <w:tcW w:w="5584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28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16,67%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111,11%</w:t>
            </w:r>
          </w:p>
        </w:tc>
      </w:tr>
      <w:tr>
        <w:trPr>
          <w:trHeight w:val="285" w:hRule="atLeast"/>
        </w:trPr>
        <w:tc>
          <w:tcPr>
            <w:tcW w:w="5584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591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-255.000,00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584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591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231"/>
              <w:rPr>
                <w:b/>
                <w:sz w:val="18"/>
              </w:rPr>
            </w:pPr>
            <w:r>
              <w:rPr>
                <w:b/>
                <w:sz w:val="18"/>
              </w:rPr>
              <w:t>-255.000,00</w:t>
            </w:r>
          </w:p>
        </w:tc>
        <w:tc>
          <w:tcPr>
            <w:tcW w:w="1175" w:type="dxa"/>
          </w:tcPr>
          <w:p>
            <w:pPr>
              <w:pStyle w:val="TableParagraph"/>
              <w:spacing w:line="187" w:lineRule="exact"/>
              <w:ind w:left="-1"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40.25pt;margin-top:59.24754pt;width:529.25pt;height:708.3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66"/>
                    <w:gridCol w:w="1300"/>
                    <w:gridCol w:w="1391"/>
                    <w:gridCol w:w="1225"/>
                    <w:gridCol w:w="803"/>
                  </w:tblGrid>
                  <w:tr>
                    <w:trPr>
                      <w:trHeight w:val="201" w:hRule="atLeast"/>
                    </w:trPr>
                    <w:tc>
                      <w:tcPr>
                        <w:tcW w:w="71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5974" w:val="left" w:leader="none"/>
                          </w:tabs>
                          <w:spacing w:line="181" w:lineRule="exact" w:before="0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Hrvatskog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narodnog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kazališta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  <w:tab/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1" w:lineRule="exact" w:before="0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25,00%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Šibeniku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-750.000,00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-350.000,00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41,67%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-350.000,00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41,67%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knjižnice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Juraj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Šižgorić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K105705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Raslina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2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0942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stupanj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visoke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naobrazbe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državnog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proračuna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35"/>
                          <w:ind w:left="5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OSTALI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PROJEKTI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35"/>
                          <w:ind w:left="-9" w:right="1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1.172.000,00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35"/>
                          <w:ind w:right="18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-639.000,00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533.000,00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45,48%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25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5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5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-58.000,00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5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-58.000,00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objektima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28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1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124" w:val="left" w:leader="none"/>
                          </w:tabs>
                          <w:spacing w:line="187" w:lineRule="exact" w:before="78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postojećeg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Vatrogasnog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doma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1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124" w:val="left" w:leader="none"/>
                          </w:tabs>
                          <w:spacing w:before="78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K103409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plaže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78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7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1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124" w:val="left" w:leader="none"/>
                          </w:tabs>
                          <w:spacing w:before="96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96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716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124" w:val="left" w:leader="none"/>
                          </w:tabs>
                          <w:spacing w:line="187" w:lineRule="exact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63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63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63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63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lokacije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Vanjski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29,75%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-281.000,00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119.000,00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vertikalni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250.000,00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plaže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Jadriji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before="28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28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8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right="3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-122.000,00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-122.000,00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K103415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Analiza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obalnog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pojasa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Žaborić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left="21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0620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zajednice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ind w:right="3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51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prodaje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zamjene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66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0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Nematerijalna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imovina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9" w:right="1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8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8"/>
        </w:rPr>
      </w:pPr>
    </w:p>
    <w:p>
      <w:pPr>
        <w:spacing w:before="94"/>
        <w:ind w:left="44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Podsolarskom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28.5pt;margin-top:60.75pt;width:543.75pt;height:700.85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87"/>
                    <w:gridCol w:w="1330"/>
                    <w:gridCol w:w="1334"/>
                    <w:gridCol w:w="1363"/>
                    <w:gridCol w:w="857"/>
                  </w:tblGrid>
                  <w:tr>
                    <w:trPr>
                      <w:trHeight w:val="440" w:hRule="atLeast"/>
                    </w:trPr>
                    <w:tc>
                      <w:tcPr>
                        <w:tcW w:w="5987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60" w:right="141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33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49.338.000,00</w:t>
                        </w:r>
                      </w:p>
                    </w:tc>
                    <w:tc>
                      <w:tcPr>
                        <w:tcW w:w="133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-6.672.000,00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4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42.666.000,00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86,48%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987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33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49.338.000,00</w:t>
                        </w:r>
                      </w:p>
                    </w:tc>
                    <w:tc>
                      <w:tcPr>
                        <w:tcW w:w="133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-6.672.000,00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left="4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42.666.000,00</w:t>
                        </w:r>
                        <w:r>
                          <w:rPr>
                            <w:b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86,48%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INFRASTRUKTURE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323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150.000,00100,00%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A103501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Čišćenje,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zamjena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popravak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slivnih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rešetki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205" w:lineRule="exact" w:before="0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ČISTOĆE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35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5.500.000,00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before="35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5.500.000,00100,00%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usluge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čišćenje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5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114,89%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190" w:lineRule="exact" w:before="0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left="39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9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4.700.000,00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5.400.000,00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114,89%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A103604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usluge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odvoz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odlaganje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raznog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otpada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</w:t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7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7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7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12,50%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96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96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96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96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96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96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96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96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  <w:tab/>
                          <w:t>800.000,00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12,50%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092" w:val="left" w:leader="none"/>
                          </w:tabs>
                          <w:spacing w:line="210" w:lineRule="exact" w:before="77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  <w:tab/>
                          <w:t>5.150.000,00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100.000,00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5.250.000,00101,94%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 w:before="5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 w:before="5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 w:before="55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 w:before="55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55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106,06%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209" w:val="left" w:leader="none"/>
                          </w:tabs>
                          <w:spacing w:line="187" w:lineRule="exact" w:before="63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 w:before="63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 w:before="63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63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1.650.000,00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1.750.000,00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106,06%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zelenih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površina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2" w:lineRule="auto" w:before="41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205" w:lineRule="exact" w:before="0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2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7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A103703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fontana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2" w:lineRule="auto" w:before="33"/>
                          <w:ind w:left="450" w:right="986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</w:p>
                      <w:p>
                        <w:pPr>
                          <w:pStyle w:val="TableParagraph"/>
                          <w:spacing w:line="205" w:lineRule="exact" w:before="0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8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37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8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3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28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-6" w:right="5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4.945.000,00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right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15.000,00</w:t>
                        </w:r>
                      </w:p>
                    </w:tc>
                    <w:tc>
                      <w:tcPr>
                        <w:tcW w:w="2220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4.960.000,00100,30%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before="5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A103802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cesta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55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55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55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4.500.000,00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55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107,14%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4.500.000,00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107,14%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pomoći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88,10%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3.700.000,00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88,10%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before="2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8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2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A103803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signalizacija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 w:before="78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T103804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ograde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stupići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260.000,00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106,12%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 w:before="78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0660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vezani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stanovanje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kom.</w:t>
                          <w:tab/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106,12%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237" w:lineRule="auto" w:before="0"/>
                          <w:ind w:left="510" w:right="2326" w:hanging="6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pogodnosti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koji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nisu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drugdje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svrstani</w:t>
                        </w:r>
                        <w:r>
                          <w:rPr>
                            <w:b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987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30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-6" w:right="5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3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3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77,55%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5"/>
        </w:rPr>
      </w:pPr>
    </w:p>
    <w:p>
      <w:pPr>
        <w:spacing w:before="94"/>
        <w:ind w:left="44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javnih</w:t>
      </w:r>
      <w:r>
        <w:rPr>
          <w:b/>
          <w:color w:val="00009F"/>
          <w:spacing w:val="-2"/>
          <w:sz w:val="18"/>
        </w:rPr>
        <w:t> </w:t>
      </w:r>
      <w:r>
        <w:rPr>
          <w:b/>
          <w:color w:val="00009F"/>
          <w:sz w:val="18"/>
        </w:rPr>
        <w:t>površina</w:t>
      </w: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560" w:right="0" w:firstLine="0"/>
        <w:jc w:val="left"/>
        <w:rPr>
          <w:b/>
          <w:sz w:val="18"/>
        </w:rPr>
      </w:pPr>
      <w:r>
        <w:rPr>
          <w:b/>
          <w:sz w:val="18"/>
        </w:rPr>
        <w:t>pogodnosti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koji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nisu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drugdje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svrstani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5"/>
        <w:gridCol w:w="1388"/>
        <w:gridCol w:w="1335"/>
        <w:gridCol w:w="1364"/>
        <w:gridCol w:w="803"/>
      </w:tblGrid>
      <w:tr>
        <w:trPr>
          <w:trHeight w:val="243" w:hRule="atLeast"/>
        </w:trPr>
        <w:tc>
          <w:tcPr>
            <w:tcW w:w="5695" w:type="dxa"/>
          </w:tcPr>
          <w:p>
            <w:pPr>
              <w:pStyle w:val="TableParagraph"/>
              <w:spacing w:line="201" w:lineRule="exact" w:before="0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-55.000,00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01" w:lineRule="exact"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190.000,00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77,55%</w:t>
            </w:r>
          </w:p>
        </w:tc>
      </w:tr>
      <w:tr>
        <w:trPr>
          <w:trHeight w:val="265" w:hRule="atLeast"/>
        </w:trPr>
        <w:tc>
          <w:tcPr>
            <w:tcW w:w="5695" w:type="dxa"/>
          </w:tcPr>
          <w:p>
            <w:pPr>
              <w:pStyle w:val="TableParagraph"/>
              <w:spacing w:line="210" w:lineRule="exact"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GROBLJA</w:t>
            </w:r>
          </w:p>
        </w:tc>
        <w:tc>
          <w:tcPr>
            <w:tcW w:w="1388" w:type="dxa"/>
          </w:tcPr>
          <w:p>
            <w:pPr>
              <w:pStyle w:val="TableParagraph"/>
              <w:spacing w:line="210" w:lineRule="exact"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10" w:lineRule="exact" w:before="35"/>
              <w:ind w:left="321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550.000,00100,00%</w:t>
            </w:r>
          </w:p>
        </w:tc>
      </w:tr>
      <w:tr>
        <w:trPr>
          <w:trHeight w:val="289" w:hRule="atLeast"/>
        </w:trPr>
        <w:tc>
          <w:tcPr>
            <w:tcW w:w="5695" w:type="dxa"/>
          </w:tcPr>
          <w:p>
            <w:pPr>
              <w:pStyle w:val="TableParagraph"/>
              <w:spacing w:before="4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A103901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</w:t>
            </w:r>
          </w:p>
        </w:tc>
        <w:tc>
          <w:tcPr>
            <w:tcW w:w="1388" w:type="dxa"/>
          </w:tcPr>
          <w:p>
            <w:pPr>
              <w:pStyle w:val="TableParagraph"/>
              <w:spacing w:before="40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4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40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695" w:type="dxa"/>
          </w:tcPr>
          <w:p>
            <w:pPr>
              <w:pStyle w:val="TableParagraph"/>
              <w:spacing w:line="232" w:lineRule="auto" w:before="41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8" w:type="dxa"/>
          </w:tcPr>
          <w:p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695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RASVJETA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10.608.000,00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9.358.000,00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88,22%</w:t>
            </w:r>
          </w:p>
        </w:tc>
      </w:tr>
      <w:tr>
        <w:trPr>
          <w:trHeight w:val="273" w:hRule="atLeast"/>
        </w:trPr>
        <w:tc>
          <w:tcPr>
            <w:tcW w:w="5695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rasvjeta</w:t>
            </w:r>
          </w:p>
        </w:tc>
        <w:tc>
          <w:tcPr>
            <w:tcW w:w="1388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7.958.000,00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8.358.000,00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105,03%</w:t>
            </w:r>
          </w:p>
        </w:tc>
      </w:tr>
      <w:tr>
        <w:trPr>
          <w:trHeight w:val="690" w:hRule="atLeast"/>
        </w:trPr>
        <w:tc>
          <w:tcPr>
            <w:tcW w:w="5695" w:type="dxa"/>
          </w:tcPr>
          <w:p>
            <w:pPr>
              <w:pStyle w:val="TableParagraph"/>
              <w:spacing w:line="232" w:lineRule="auto" w:before="41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7.958.000,00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8.358.000,00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105,03%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95" w:type="dxa"/>
          </w:tcPr>
          <w:p>
            <w:pPr>
              <w:pStyle w:val="TableParagraph"/>
              <w:spacing w:before="28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7.908.000,00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8.308.000,00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105,06%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4.660.000,00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3.000.000,00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3.400.000,00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113,33%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rivi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1.850.000,00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-1.550.000,00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16,22%</w:t>
            </w:r>
          </w:p>
        </w:tc>
      </w:tr>
      <w:tr>
        <w:trPr>
          <w:trHeight w:val="690" w:hRule="atLeast"/>
        </w:trPr>
        <w:tc>
          <w:tcPr>
            <w:tcW w:w="5695" w:type="dxa"/>
          </w:tcPr>
          <w:p>
            <w:pPr>
              <w:pStyle w:val="TableParagraph"/>
              <w:spacing w:line="232" w:lineRule="auto" w:before="41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388" w:type="dxa"/>
          </w:tcPr>
          <w:p>
            <w:pPr>
              <w:pStyle w:val="TableParagraph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1.850.000,00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35" w:type="dxa"/>
          </w:tcPr>
          <w:p>
            <w:pPr>
              <w:pStyle w:val="TableParagraph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-1.550.000,00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-1.275.000,00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16,22%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1.275.000,00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-1.275.000,00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5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-275.000,00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52,17%</w:t>
            </w:r>
          </w:p>
        </w:tc>
      </w:tr>
      <w:tr>
        <w:trPr>
          <w:trHeight w:val="277" w:hRule="atLeast"/>
        </w:trPr>
        <w:tc>
          <w:tcPr>
            <w:tcW w:w="5695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575.000,00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-275.000,00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52,17%</w:t>
            </w:r>
          </w:p>
        </w:tc>
      </w:tr>
      <w:tr>
        <w:trPr>
          <w:trHeight w:val="443" w:hRule="atLeast"/>
        </w:trPr>
        <w:tc>
          <w:tcPr>
            <w:tcW w:w="5695" w:type="dxa"/>
          </w:tcPr>
          <w:p>
            <w:pPr>
              <w:pStyle w:val="TableParagraph"/>
              <w:spacing w:line="200" w:lineRule="exact" w:before="24"/>
              <w:ind w:left="95" w:right="4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K104030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rasvjete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gradskim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četvrtima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mjesnim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odborima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87,50%</w:t>
            </w:r>
          </w:p>
        </w:tc>
      </w:tr>
      <w:tr>
        <w:trPr>
          <w:trHeight w:val="204" w:hRule="atLeast"/>
        </w:trPr>
        <w:tc>
          <w:tcPr>
            <w:tcW w:w="7083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line="18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800.000,00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446" w:hRule="atLeast"/>
        </w:trPr>
        <w:tc>
          <w:tcPr>
            <w:tcW w:w="5695" w:type="dxa"/>
          </w:tcPr>
          <w:p>
            <w:pPr>
              <w:pStyle w:val="TableParagraph"/>
              <w:spacing w:line="237" w:lineRule="auto" w:before="0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84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87,50%</w:t>
            </w:r>
          </w:p>
        </w:tc>
      </w:tr>
      <w:tr>
        <w:trPr>
          <w:trHeight w:val="296" w:hRule="atLeast"/>
        </w:trPr>
        <w:tc>
          <w:tcPr>
            <w:tcW w:w="5695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GRADNJA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ULICA,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CESTA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JAVNIH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POVRŠINA</w:t>
            </w:r>
          </w:p>
        </w:tc>
        <w:tc>
          <w:tcPr>
            <w:tcW w:w="1388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18.555.000,00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-5.755.000,00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12.800.000,00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68,98%</w:t>
            </w:r>
          </w:p>
        </w:tc>
      </w:tr>
      <w:tr>
        <w:trPr>
          <w:trHeight w:val="432" w:hRule="atLeast"/>
        </w:trPr>
        <w:tc>
          <w:tcPr>
            <w:tcW w:w="5695" w:type="dxa"/>
          </w:tcPr>
          <w:p>
            <w:pPr>
              <w:pStyle w:val="TableParagraph"/>
              <w:spacing w:line="200" w:lineRule="exact" w:before="12"/>
              <w:ind w:left="95" w:right="33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K104107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tehničke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prometnice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javne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površine</w:t>
            </w:r>
          </w:p>
        </w:tc>
        <w:tc>
          <w:tcPr>
            <w:tcW w:w="1388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245.000,00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36,73%</w:t>
            </w:r>
          </w:p>
        </w:tc>
      </w:tr>
      <w:tr>
        <w:trPr>
          <w:trHeight w:val="204" w:hRule="atLeast"/>
        </w:trPr>
        <w:tc>
          <w:tcPr>
            <w:tcW w:w="7083" w:type="dxa"/>
            <w:gridSpan w:val="2"/>
          </w:tcPr>
          <w:p>
            <w:pPr>
              <w:pStyle w:val="TableParagraph"/>
              <w:tabs>
                <w:tab w:pos="6124" w:val="left" w:leader="none"/>
              </w:tabs>
              <w:spacing w:line="18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245.000,00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>
        <w:trPr>
          <w:trHeight w:val="431" w:hRule="atLeast"/>
        </w:trPr>
        <w:tc>
          <w:tcPr>
            <w:tcW w:w="5695" w:type="dxa"/>
          </w:tcPr>
          <w:p>
            <w:pPr>
              <w:pStyle w:val="TableParagraph"/>
              <w:spacing w:line="218" w:lineRule="auto" w:before="9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36,73%</w:t>
            </w:r>
          </w:p>
        </w:tc>
      </w:tr>
      <w:tr>
        <w:trPr>
          <w:trHeight w:val="443" w:hRule="atLeast"/>
        </w:trPr>
        <w:tc>
          <w:tcPr>
            <w:tcW w:w="5695" w:type="dxa"/>
          </w:tcPr>
          <w:p>
            <w:pPr>
              <w:pStyle w:val="TableParagraph"/>
              <w:spacing w:line="200" w:lineRule="exact" w:before="24"/>
              <w:ind w:left="95" w:right="46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K104128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dogradnja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nogostupa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1.950.000,00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105,13%</w:t>
            </w:r>
          </w:p>
        </w:tc>
      </w:tr>
      <w:tr>
        <w:trPr>
          <w:trHeight w:val="204" w:hRule="atLeast"/>
        </w:trPr>
        <w:tc>
          <w:tcPr>
            <w:tcW w:w="7083" w:type="dxa"/>
            <w:gridSpan w:val="2"/>
          </w:tcPr>
          <w:p>
            <w:pPr>
              <w:pStyle w:val="TableParagraph"/>
              <w:tabs>
                <w:tab w:pos="5974" w:val="left" w:leader="none"/>
              </w:tabs>
              <w:spacing w:line="18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1.950.000,00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1" w:lineRule="exact"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>
        <w:trPr>
          <w:trHeight w:val="446" w:hRule="atLeast"/>
        </w:trPr>
        <w:tc>
          <w:tcPr>
            <w:tcW w:w="5695" w:type="dxa"/>
          </w:tcPr>
          <w:p>
            <w:pPr>
              <w:pStyle w:val="TableParagraph"/>
              <w:spacing w:line="237" w:lineRule="auto" w:before="0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1.950.000,00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1.950.000,00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105,13%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T104133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nadstrešnica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autobusna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stajališta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75" w:hRule="atLeast"/>
        </w:trPr>
        <w:tc>
          <w:tcPr>
            <w:tcW w:w="5695" w:type="dxa"/>
          </w:tcPr>
          <w:p>
            <w:pPr>
              <w:pStyle w:val="TableParagraph"/>
              <w:spacing w:line="232" w:lineRule="auto" w:before="41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90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K104159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VIII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Njivicama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-389.000,00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2,75%</w:t>
            </w:r>
          </w:p>
        </w:tc>
      </w:tr>
      <w:tr>
        <w:trPr>
          <w:trHeight w:val="242" w:hRule="atLeast"/>
        </w:trPr>
        <w:tc>
          <w:tcPr>
            <w:tcW w:w="5695" w:type="dxa"/>
          </w:tcPr>
          <w:p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>
        <w:trPr>
          <w:trHeight w:val="447" w:hRule="atLeast"/>
        </w:trPr>
        <w:tc>
          <w:tcPr>
            <w:tcW w:w="5695" w:type="dxa"/>
          </w:tcPr>
          <w:p>
            <w:pPr>
              <w:pStyle w:val="TableParagraph"/>
              <w:spacing w:line="237" w:lineRule="auto" w:before="0"/>
              <w:ind w:left="275" w:right="226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-389.000,00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2,75%</w:t>
            </w:r>
          </w:p>
        </w:tc>
      </w:tr>
      <w:tr>
        <w:trPr>
          <w:trHeight w:val="285" w:hRule="atLeast"/>
        </w:trPr>
        <w:tc>
          <w:tcPr>
            <w:tcW w:w="5695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Podsolarskom</w:t>
            </w:r>
          </w:p>
        </w:tc>
        <w:tc>
          <w:tcPr>
            <w:tcW w:w="1388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-3.300.000,00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33" w:hRule="atLeast"/>
        </w:trPr>
        <w:tc>
          <w:tcPr>
            <w:tcW w:w="5695" w:type="dxa"/>
          </w:tcPr>
          <w:p>
            <w:pPr>
              <w:pStyle w:val="TableParagraph"/>
              <w:spacing w:line="232" w:lineRule="auto" w:before="41"/>
              <w:ind w:left="215" w:right="92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70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88" w:type="dxa"/>
          </w:tcPr>
          <w:p>
            <w:pPr>
              <w:pStyle w:val="TableParagraph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3.300.000,00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left="27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2.775.000,00</w:t>
            </w:r>
          </w:p>
        </w:tc>
        <w:tc>
          <w:tcPr>
            <w:tcW w:w="1335" w:type="dxa"/>
          </w:tcPr>
          <w:p>
            <w:pPr>
              <w:pStyle w:val="TableParagraph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-3.300.000,00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line="187" w:lineRule="exact" w:before="0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-2.775.000,00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jc w:val="left"/>
        <w:rPr>
          <w:rFonts w:ascii="Times New Roman"/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0"/>
        <w:gridCol w:w="1121"/>
        <w:gridCol w:w="1388"/>
        <w:gridCol w:w="1251"/>
        <w:gridCol w:w="804"/>
      </w:tblGrid>
      <w:tr>
        <w:trPr>
          <w:trHeight w:val="243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</w:t>
              <w:tab/>
              <w:t>2.775.000,00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-2.775.000,00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525.000,00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-525.000,00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K104169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53,33%</w:t>
            </w:r>
          </w:p>
        </w:tc>
      </w:tr>
      <w:tr>
        <w:trPr>
          <w:trHeight w:val="242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>
        <w:trPr>
          <w:trHeight w:val="447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53,33%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K104198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igrališta</w:t>
              <w:tab/>
              <w:t>3.200.000,00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3.261.000,00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101,91%</w:t>
            </w:r>
          </w:p>
        </w:tc>
      </w:tr>
      <w:tr>
        <w:trPr>
          <w:trHeight w:val="690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232" w:lineRule="auto" w:before="41"/>
              <w:ind w:left="170" w:right="1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</w:r>
            <w:r>
              <w:rPr>
                <w:b/>
                <w:spacing w:val="-1"/>
                <w:sz w:val="18"/>
              </w:rPr>
              <w:t>3.200.000,00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tabs>
                <w:tab w:pos="6079" w:val="left" w:leader="none"/>
              </w:tabs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  <w:tab/>
              <w:t>120.000,00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3.261.000,00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101,91%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  <w:tab/>
              <w:t>1.075.843,00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42.157,00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1.118.000,00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103,92%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143.000,00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874.843,00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-117.843,00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757.000,00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86,53%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203,45%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  <w:tab/>
              <w:t>2.004.157,00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18.843,00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2.023.000,00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100,94%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oprema</w:t>
              <w:tab/>
              <w:t>2.004.157,00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843,00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100,04%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T104202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Realizacija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divljači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675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41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90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121" w:type="dxa"/>
          </w:tcPr>
          <w:p>
            <w:pPr>
              <w:pStyle w:val="TableParagraph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-40.000,00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ceste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crkve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Mare</w:t>
              <w:tab/>
              <w:t>3.480.000,00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3.483.000,00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100,09%</w:t>
            </w:r>
          </w:p>
        </w:tc>
      </w:tr>
      <w:tr>
        <w:trPr>
          <w:trHeight w:val="242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3.480.000,00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3.483.000,00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100,09%</w:t>
            </w:r>
          </w:p>
        </w:tc>
      </w:tr>
      <w:tr>
        <w:trPr>
          <w:trHeight w:val="447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-78.000,00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83,23%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465.000,00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-78.000,00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83,23%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</w:t>
              <w:tab/>
              <w:t>3.015.000,00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3.096.000,00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102,69%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</w:t>
              <w:tab/>
              <w:t>3.015.000,00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3.096.000,00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102,69%</w:t>
            </w:r>
          </w:p>
        </w:tc>
      </w:tr>
      <w:tr>
        <w:trPr>
          <w:trHeight w:val="243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Domovinskog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rata</w:t>
              <w:tab/>
              <w:t>1.600.000,00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-18.000,00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1.582.000,00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98,88%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spacing w:line="187" w:lineRule="exact" w:before="7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1.600.000,00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 w:before="7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7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>
        <w:trPr>
          <w:trHeight w:val="446" w:hRule="atLeast"/>
        </w:trPr>
        <w:tc>
          <w:tcPr>
            <w:tcW w:w="7101" w:type="dxa"/>
            <w:gridSpan w:val="2"/>
          </w:tcPr>
          <w:p>
            <w:pPr>
              <w:pStyle w:val="TableParagraph"/>
              <w:spacing w:line="200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tabs>
                <w:tab w:pos="5929" w:val="left" w:leader="none"/>
              </w:tabs>
              <w:spacing w:line="206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</w:t>
              <w:tab/>
              <w:t>1.600.000,00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>
        <w:trPr>
          <w:trHeight w:val="285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5929" w:val="left" w:leader="none"/>
              </w:tabs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</w:t>
              <w:tab/>
              <w:t>1.600.000,00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-18.000,00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1.582.000,00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98,88%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Gvozdenova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690" w:hRule="atLeast"/>
        </w:trPr>
        <w:tc>
          <w:tcPr>
            <w:tcW w:w="5980" w:type="dxa"/>
          </w:tcPr>
          <w:p>
            <w:pPr>
              <w:pStyle w:val="TableParagraph"/>
              <w:spacing w:line="232" w:lineRule="auto" w:before="41"/>
              <w:ind w:left="170" w:right="125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804" w:type="dxa"/>
          </w:tcPr>
          <w:p>
            <w:pPr>
              <w:pStyle w:val="TableParagraph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36" w:hRule="atLeast"/>
        </w:trPr>
        <w:tc>
          <w:tcPr>
            <w:tcW w:w="5980" w:type="dxa"/>
          </w:tcPr>
          <w:p>
            <w:pPr>
              <w:pStyle w:val="TableParagraph"/>
              <w:spacing w:line="200" w:lineRule="exact" w:before="16"/>
              <w:ind w:left="50" w:right="43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K104212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protupožarnih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oko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groblja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Kvanj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97,00%</w:t>
            </w:r>
          </w:p>
        </w:tc>
      </w:tr>
      <w:tr>
        <w:trPr>
          <w:trHeight w:val="204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>
        <w:trPr>
          <w:trHeight w:val="446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>
        <w:trPr>
          <w:trHeight w:val="285" w:hRule="atLeast"/>
        </w:trPr>
        <w:tc>
          <w:tcPr>
            <w:tcW w:w="5980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194.000,00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97,00%</w:t>
            </w:r>
          </w:p>
        </w:tc>
      </w:tr>
      <w:tr>
        <w:trPr>
          <w:trHeight w:val="443" w:hRule="atLeast"/>
        </w:trPr>
        <w:tc>
          <w:tcPr>
            <w:tcW w:w="5980" w:type="dxa"/>
          </w:tcPr>
          <w:p>
            <w:pPr>
              <w:pStyle w:val="TableParagraph"/>
              <w:spacing w:line="200" w:lineRule="exact" w:before="24"/>
              <w:ind w:left="50" w:right="89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K104214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nadvožnjak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rotor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preporoda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Ražinama</w:t>
            </w:r>
          </w:p>
        </w:tc>
        <w:tc>
          <w:tcPr>
            <w:tcW w:w="1121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16.000,00</w:t>
            </w:r>
          </w:p>
        </w:tc>
        <w:tc>
          <w:tcPr>
            <w:tcW w:w="125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108,00%</w:t>
            </w:r>
          </w:p>
        </w:tc>
      </w:tr>
      <w:tr>
        <w:trPr>
          <w:trHeight w:val="204" w:hRule="atLeast"/>
        </w:trPr>
        <w:tc>
          <w:tcPr>
            <w:tcW w:w="7101" w:type="dxa"/>
            <w:gridSpan w:val="2"/>
          </w:tcPr>
          <w:p>
            <w:pPr>
              <w:pStyle w:val="TableParagraph"/>
              <w:tabs>
                <w:tab w:pos="6079" w:val="left" w:leader="none"/>
              </w:tabs>
              <w:spacing w:line="181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  <w:tab/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1" w:lineRule="exact"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  <w:tr>
        <w:trPr>
          <w:trHeight w:val="439" w:hRule="atLeast"/>
        </w:trPr>
        <w:tc>
          <w:tcPr>
            <w:tcW w:w="5980" w:type="dxa"/>
          </w:tcPr>
          <w:p>
            <w:pPr>
              <w:pStyle w:val="TableParagraph"/>
              <w:spacing w:line="237" w:lineRule="auto" w:before="0"/>
              <w:ind w:left="230" w:right="2599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  <w:tr>
        <w:trPr>
          <w:trHeight w:val="235" w:hRule="atLeast"/>
        </w:trPr>
        <w:tc>
          <w:tcPr>
            <w:tcW w:w="5980" w:type="dxa"/>
          </w:tcPr>
          <w:p>
            <w:pPr>
              <w:pStyle w:val="TableParagraph"/>
              <w:spacing w:line="187" w:lineRule="exact"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121" w:type="dxa"/>
          </w:tcPr>
          <w:p>
            <w:pPr>
              <w:pStyle w:val="TableParagraph"/>
              <w:spacing w:line="187" w:lineRule="exact"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 w:before="28"/>
              <w:ind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1251" w:type="dxa"/>
          </w:tcPr>
          <w:p>
            <w:pPr>
              <w:pStyle w:val="TableParagraph"/>
              <w:spacing w:line="187" w:lineRule="exact"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216.000,00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108,00%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0"/>
        <w:gridCol w:w="1416"/>
        <w:gridCol w:w="1330"/>
        <w:gridCol w:w="1309"/>
        <w:gridCol w:w="803"/>
      </w:tblGrid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201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Vidicima</w:t>
            </w:r>
          </w:p>
        </w:tc>
        <w:tc>
          <w:tcPr>
            <w:tcW w:w="1416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620.000,00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01" w:lineRule="exact" w:before="0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-620.000,00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75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90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16" w:type="dxa"/>
          </w:tcPr>
          <w:p>
            <w:pPr>
              <w:pStyle w:val="TableParagraph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-620.000,00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K104219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igrališta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Dražen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Petrović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580.000,00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579.000,00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99,83%</w:t>
            </w:r>
          </w:p>
        </w:tc>
      </w:tr>
      <w:tr>
        <w:trPr>
          <w:trHeight w:val="405" w:hRule="atLeast"/>
        </w:trPr>
        <w:tc>
          <w:tcPr>
            <w:tcW w:w="5730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Baldekinu</w:t>
            </w:r>
          </w:p>
          <w:p>
            <w:pPr>
              <w:pStyle w:val="TableParagraph"/>
              <w:spacing w:line="186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>
        <w:trPr>
          <w:trHeight w:val="446" w:hRule="atLeast"/>
        </w:trPr>
        <w:tc>
          <w:tcPr>
            <w:tcW w:w="5730" w:type="dxa"/>
          </w:tcPr>
          <w:p>
            <w:pPr>
              <w:pStyle w:val="TableParagraph"/>
              <w:spacing w:line="237" w:lineRule="auto" w:before="0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580.000,00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579.000,00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99,83%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Grubišića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75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190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1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1.100.000,00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-1.100.000,00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Zadarske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ulice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aleje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Kvanju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103,89%</w:t>
            </w:r>
          </w:p>
        </w:tc>
      </w:tr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>
        <w:trPr>
          <w:trHeight w:val="431" w:hRule="atLeast"/>
        </w:trPr>
        <w:tc>
          <w:tcPr>
            <w:tcW w:w="5730" w:type="dxa"/>
          </w:tcPr>
          <w:p>
            <w:pPr>
              <w:pStyle w:val="TableParagraph"/>
              <w:spacing w:line="218" w:lineRule="auto" w:before="9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103,89%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ispraćajnih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sala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9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3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82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09" w:type="dxa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730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28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690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41"/>
              <w:ind w:left="215" w:right="96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pogodnosti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</w:p>
          <w:p>
            <w:pPr>
              <w:pStyle w:val="TableParagraph"/>
              <w:spacing w:line="205" w:lineRule="exact" w:before="0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309" w:type="dxa"/>
          </w:tcPr>
          <w:p>
            <w:pPr>
              <w:pStyle w:val="TableParagraph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756" w:hRule="atLeast"/>
        </w:trPr>
        <w:tc>
          <w:tcPr>
            <w:tcW w:w="5730" w:type="dxa"/>
          </w:tcPr>
          <w:p>
            <w:pPr>
              <w:pStyle w:val="TableParagraph"/>
              <w:spacing w:line="224" w:lineRule="exact" w:before="64"/>
              <w:ind w:left="50" w:right="168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1045 OBVEZATNA PREVENTIVNA DEZINSEKCIJA,</w:t>
            </w:r>
            <w:r>
              <w:rPr>
                <w:b/>
                <w:color w:val="00009F"/>
                <w:spacing w:val="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DERATIZACIJA,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ADULTICIDNO</w:t>
            </w:r>
            <w:r>
              <w:rPr>
                <w:b/>
                <w:color w:val="00009F"/>
                <w:spacing w:val="-7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TRETIRANJE</w:t>
            </w:r>
            <w:r>
              <w:rPr>
                <w:b/>
                <w:color w:val="00009F"/>
                <w:spacing w:val="-6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KOMARACA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LOV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ZBRINJAVANJE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PASA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LUTALICA</w:t>
            </w:r>
          </w:p>
        </w:tc>
        <w:tc>
          <w:tcPr>
            <w:tcW w:w="1416" w:type="dxa"/>
          </w:tcPr>
          <w:p>
            <w:pPr>
              <w:pStyle w:val="TableParagraph"/>
              <w:spacing w:before="77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1.000.000,00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77"/>
              <w:ind w:left="-6"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77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1.200.000,00120,00%</w:t>
            </w:r>
          </w:p>
        </w:tc>
      </w:tr>
      <w:tr>
        <w:trPr>
          <w:trHeight w:val="608" w:hRule="atLeast"/>
        </w:trPr>
        <w:tc>
          <w:tcPr>
            <w:tcW w:w="5730" w:type="dxa"/>
          </w:tcPr>
          <w:p>
            <w:pPr>
              <w:pStyle w:val="TableParagraph"/>
              <w:spacing w:line="232" w:lineRule="auto" w:before="1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A104501 Obvezna preventivna dezinsekcija, deratizacija,</w:t>
            </w:r>
            <w:r>
              <w:rPr>
                <w:b/>
                <w:color w:val="00009F"/>
                <w:spacing w:val="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adulticidno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tretiranje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komaraca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lov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zbrinjavanje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pasa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lutalica</w:t>
            </w:r>
          </w:p>
          <w:p>
            <w:pPr>
              <w:pStyle w:val="TableParagraph"/>
              <w:spacing w:line="185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0660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vezani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stanovanje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kom.</w:t>
            </w:r>
          </w:p>
        </w:tc>
        <w:tc>
          <w:tcPr>
            <w:tcW w:w="1416" w:type="dxa"/>
          </w:tcPr>
          <w:p>
            <w:pPr>
              <w:pStyle w:val="TableParagraph"/>
              <w:spacing w:line="204" w:lineRule="exact"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24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204" w:lineRule="exact" w:before="0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32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204" w:lineRule="exact"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1.200.000,00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120,00%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432" w:hRule="atLeast"/>
        </w:trPr>
        <w:tc>
          <w:tcPr>
            <w:tcW w:w="5730" w:type="dxa"/>
          </w:tcPr>
          <w:p>
            <w:pPr>
              <w:pStyle w:val="TableParagraph"/>
              <w:spacing w:line="218" w:lineRule="auto" w:before="9"/>
              <w:ind w:left="275" w:right="2304" w:hanging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pogodnosti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koji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nisu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drugdje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svrstani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16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4" w:hRule="atLeast"/>
        </w:trPr>
        <w:tc>
          <w:tcPr>
            <w:tcW w:w="5730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1.200.000,00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96" w:hRule="atLeast"/>
        </w:trPr>
        <w:tc>
          <w:tcPr>
            <w:tcW w:w="5730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UREĐENJE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PLAŽA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OBALA</w:t>
            </w:r>
          </w:p>
        </w:tc>
        <w:tc>
          <w:tcPr>
            <w:tcW w:w="1416" w:type="dxa"/>
          </w:tcPr>
          <w:p>
            <w:pPr>
              <w:pStyle w:val="TableParagraph"/>
              <w:spacing w:before="35"/>
              <w:ind w:right="12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2.880.000,00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35"/>
              <w:ind w:left="-6" w:right="10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18.000,00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35"/>
              <w:ind w:left="9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2.898.000,00100,63%</w:t>
            </w:r>
          </w:p>
        </w:tc>
      </w:tr>
      <w:tr>
        <w:trPr>
          <w:trHeight w:val="273" w:hRule="atLeast"/>
        </w:trPr>
        <w:tc>
          <w:tcPr>
            <w:tcW w:w="5730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obala</w:t>
            </w:r>
          </w:p>
        </w:tc>
        <w:tc>
          <w:tcPr>
            <w:tcW w:w="1416" w:type="dxa"/>
          </w:tcPr>
          <w:p>
            <w:pPr>
              <w:pStyle w:val="TableParagraph"/>
              <w:spacing w:before="25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2.850.000,00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25"/>
              <w:ind w:left="-6" w:right="10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before="25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2.868.000,00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100,63%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2.850.000,00</w:t>
            </w:r>
          </w:p>
        </w:tc>
        <w:tc>
          <w:tcPr>
            <w:tcW w:w="1330" w:type="dxa"/>
          </w:tcPr>
          <w:p>
            <w:pPr>
              <w:pStyle w:val="TableParagraph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ind w:left="2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2.868.000,00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100,63%</w:t>
            </w:r>
          </w:p>
        </w:tc>
      </w:tr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1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30" w:type="dxa"/>
          </w:tcPr>
          <w:p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2112" w:type="dxa"/>
            <w:gridSpan w:val="2"/>
          </w:tcPr>
          <w:p>
            <w:pPr>
              <w:pStyle w:val="TableParagraph"/>
              <w:spacing w:line="187" w:lineRule="exact"/>
              <w:ind w:left="3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</w:tr>
      <w:tr>
        <w:trPr>
          <w:trHeight w:val="326" w:hRule="atLeast"/>
        </w:trPr>
        <w:tc>
          <w:tcPr>
            <w:tcW w:w="5730" w:type="dxa"/>
          </w:tcPr>
          <w:p>
            <w:pPr>
              <w:pStyle w:val="TableParagraph"/>
              <w:spacing w:before="7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>
            <w:pPr>
              <w:pStyle w:val="TableParagraph"/>
              <w:spacing w:before="7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78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7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7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30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22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županijskog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16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730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0" w:type="dxa"/>
          </w:tcPr>
          <w:p>
            <w:pPr>
              <w:pStyle w:val="TableParagraph"/>
              <w:spacing w:line="187" w:lineRule="exact"/>
              <w:ind w:left="-6" w:right="10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9"/>
        <w:gridCol w:w="1456"/>
        <w:gridCol w:w="1312"/>
        <w:gridCol w:w="2052"/>
      </w:tblGrid>
      <w:tr>
        <w:trPr>
          <w:trHeight w:val="243" w:hRule="atLeast"/>
        </w:trPr>
        <w:tc>
          <w:tcPr>
            <w:tcW w:w="5719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6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01" w:lineRule="exact" w:before="0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2052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2.368.000,00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94,72%</w:t>
            </w:r>
          </w:p>
        </w:tc>
      </w:tr>
      <w:tr>
        <w:trPr>
          <w:trHeight w:val="277" w:hRule="atLeast"/>
        </w:trPr>
        <w:tc>
          <w:tcPr>
            <w:tcW w:w="5719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6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-132.000,00</w:t>
            </w:r>
          </w:p>
        </w:tc>
        <w:tc>
          <w:tcPr>
            <w:tcW w:w="205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2.368.000,00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94,72%</w:t>
            </w:r>
          </w:p>
        </w:tc>
      </w:tr>
      <w:tr>
        <w:trPr>
          <w:trHeight w:val="277" w:hRule="atLeast"/>
        </w:trPr>
        <w:tc>
          <w:tcPr>
            <w:tcW w:w="5719" w:type="dxa"/>
          </w:tcPr>
          <w:p>
            <w:pPr>
              <w:pStyle w:val="TableParagraph"/>
              <w:spacing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A105302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Troškovi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članova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koncesijska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odobrenja</w:t>
            </w:r>
          </w:p>
        </w:tc>
        <w:tc>
          <w:tcPr>
            <w:tcW w:w="1456" w:type="dxa"/>
          </w:tcPr>
          <w:p>
            <w:pPr>
              <w:pStyle w:val="TableParagraph"/>
              <w:spacing w:before="28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9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0473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Turizam</w:t>
            </w:r>
          </w:p>
        </w:tc>
        <w:tc>
          <w:tcPr>
            <w:tcW w:w="1456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19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56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719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6" w:type="dxa"/>
          </w:tcPr>
          <w:p>
            <w:pPr>
              <w:pStyle w:val="TableParagraph"/>
              <w:spacing w:line="187" w:lineRule="exact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/>
              <w:ind w:right="156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052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28.5pt;margin-top:60.75pt;width:543.75pt;height:702.35pt;mso-position-horizontal-relative:page;mso-position-vertical-relative:page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29"/>
                    <w:gridCol w:w="1389"/>
                    <w:gridCol w:w="1335"/>
                    <w:gridCol w:w="1364"/>
                    <w:gridCol w:w="858"/>
                  </w:tblGrid>
                  <w:tr>
                    <w:trPr>
                      <w:trHeight w:val="440" w:hRule="atLeast"/>
                    </w:trPr>
                    <w:tc>
                      <w:tcPr>
                        <w:tcW w:w="592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60" w:right="89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006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GOSPODARSTVO,</w:t>
                        </w:r>
                        <w:r>
                          <w:rPr>
                            <w:b/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PODUZETNIŠTVO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RAZVOJ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81.381.000,00-14.850.000,00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66.531.000,00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81,75%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92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00601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GOSPODARSTVO,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PODUZETNIŠTVO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RAZVOJ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81.381.000,00-14.850.000,00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66.531.000,00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81,75%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ZONE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7.900.000,00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-1.178.000,00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6.722.000,00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85,09%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A105101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5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112,50%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trgovačkim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društvima,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poljoprivrednicima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  <w:tab/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112,50%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 w:before="96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K105102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85,00%</w:t>
                        </w:r>
                      </w:p>
                    </w:tc>
                  </w:tr>
                  <w:tr>
                    <w:trPr>
                      <w:trHeight w:val="439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komunalne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93,00%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inkubatora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doprinos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93,00%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right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K105414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Projekt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infrastrukture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5.700.000,00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-1.256.000,00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4.444.000,00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77,96%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5.700.000,00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-1.256.000,00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4.444.000,00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77,96%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154,17%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154,17%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26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Sredstva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Europske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unije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2.699.000,00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-2.534.000,00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6,11%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usluge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180,56%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2.663.000,00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-2.563.000,00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3,76%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61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od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zaduživanja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2.977.000,00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1.265.000,00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4.242.000,00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142,49%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Građevinski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objekti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2.977.000,00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1.265.000,00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4.242.000,00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142,49%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A105415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Poduzetnički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Trokut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352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Subvencije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trgovačkim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društvima,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poljoprivrednicima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obrtnicima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izvan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javnog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sektora</w:t>
                        </w:r>
                      </w:p>
                      <w:p>
                        <w:pPr>
                          <w:pStyle w:val="TableParagraph"/>
                          <w:spacing w:line="221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TURISTIČKI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ŠIBENIK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182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487.000,00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spacing w:before="182"/>
                          <w:ind w:left="32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487.000,00100,00%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A105202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informativnog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centra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387.000,00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Turizam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387.000,00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364.000,00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ind w:left="5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17,86%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364.000,00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ind w:left="5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65.000,00</w:t>
                        </w:r>
                        <w:r>
                          <w:rPr>
                            <w:b/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17,86%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322.000,001400,00%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299.000,00</w:t>
                        </w:r>
                      </w:p>
                    </w:tc>
                    <w:tc>
                      <w:tcPr>
                        <w:tcW w:w="2222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/>
                          <w:ind w:left="42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322.000,001400,00%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A105204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Poticanje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razvoja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turizma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0473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Turizam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28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posebne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namjene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381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Tekuće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donacije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776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232" w:lineRule="auto" w:before="83"/>
                          <w:ind w:left="285" w:right="2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1054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PROJEKTI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SUFINANCIRANI</w:t>
                        </w:r>
                        <w:r>
                          <w:rPr>
                            <w:b/>
                            <w:color w:val="00009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NACIONALNIH</w:t>
                        </w:r>
                        <w:r>
                          <w:rPr>
                            <w:b/>
                            <w:color w:val="00009F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EU</w:t>
                        </w:r>
                        <w:r>
                          <w:rPr>
                            <w:b/>
                            <w:color w:val="00009F"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SREDSTAVA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A105404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Lokalna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akcijska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grupa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(LAG)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IPARD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EU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>
                        <w:pPr>
                          <w:pStyle w:val="TableParagraph"/>
                          <w:spacing w:before="77"/>
                          <w:ind w:left="52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69.150.000,00-13.646.000,00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7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55.504.000,00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7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80,27%</w:t>
                        </w:r>
                      </w:p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2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>
                        <w:pPr>
                          <w:pStyle w:val="TableParagraph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Opći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primici</w:t>
                        </w:r>
                      </w:p>
                    </w:tc>
                    <w:tc>
                      <w:tcPr>
                        <w:tcW w:w="2724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/>
                          <w:ind w:left="5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before="78"/>
                          <w:ind w:left="73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329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Ostali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nespomenuti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poslovanja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K105431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Inkubator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ind w:left="45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Funk.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klas: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0474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Višenamjenski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razvojni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projekti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2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51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Izvor: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Komunalna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naknada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7"/>
        </w:rPr>
      </w:pPr>
    </w:p>
    <w:p>
      <w:pPr>
        <w:spacing w:before="94"/>
        <w:ind w:left="845" w:right="0" w:firstLine="0"/>
        <w:jc w:val="left"/>
        <w:rPr>
          <w:b/>
          <w:sz w:val="18"/>
        </w:rPr>
      </w:pPr>
      <w:r>
        <w:rPr>
          <w:b/>
          <w:sz w:val="18"/>
        </w:rPr>
        <w:t>obrtnicima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izvan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javnog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sektora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1"/>
        <w:gridCol w:w="1459"/>
        <w:gridCol w:w="1338"/>
        <w:gridCol w:w="1301"/>
        <w:gridCol w:w="804"/>
      </w:tblGrid>
      <w:tr>
        <w:trPr>
          <w:trHeight w:val="243" w:hRule="atLeast"/>
        </w:trPr>
        <w:tc>
          <w:tcPr>
            <w:tcW w:w="5641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spacing w:line="201" w:lineRule="exact" w:before="0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jezgre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78,06%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-170.000,00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78,06%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-170.000,00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78,06%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građanima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kućanstvima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750.000,00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-160.000,00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590.000,00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78,67%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19.967.000,00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-6.409.000,00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13.558.000,00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67,90%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19.967.000,00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-6.609.000,00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13.358.000,00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66,90%</w:t>
            </w:r>
          </w:p>
        </w:tc>
      </w:tr>
      <w:tr>
        <w:trPr>
          <w:trHeight w:val="243" w:hRule="atLeast"/>
        </w:trPr>
        <w:tc>
          <w:tcPr>
            <w:tcW w:w="5641" w:type="dxa"/>
          </w:tcPr>
          <w:p>
            <w:pPr>
              <w:pStyle w:val="TableParagraph"/>
              <w:spacing w:line="187" w:lineRule="exact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>
            <w:pPr>
              <w:pStyle w:val="TableParagraph"/>
              <w:spacing w:line="187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2.001.000,00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-820.000,00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1.181.000,00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59,02%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spacing w:line="187" w:lineRule="exact"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spacing w:line="187" w:lineRule="exact" w:before="7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 w:before="7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2105" w:type="dxa"/>
            <w:gridSpan w:val="2"/>
          </w:tcPr>
          <w:p>
            <w:pPr>
              <w:pStyle w:val="TableParagraph"/>
              <w:spacing w:line="187" w:lineRule="exact" w:before="78"/>
              <w:ind w:left="3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152.000,005200,00%</w:t>
            </w:r>
          </w:p>
        </w:tc>
      </w:tr>
      <w:tr>
        <w:trPr>
          <w:trHeight w:val="326" w:hRule="atLeast"/>
        </w:trPr>
        <w:tc>
          <w:tcPr>
            <w:tcW w:w="5641" w:type="dxa"/>
          </w:tcPr>
          <w:p>
            <w:pPr>
              <w:pStyle w:val="TableParagraph"/>
              <w:spacing w:before="7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9" w:type="dxa"/>
          </w:tcPr>
          <w:p>
            <w:pPr>
              <w:pStyle w:val="TableParagraph"/>
              <w:spacing w:before="7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7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7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7,50%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59" w:type="dxa"/>
          </w:tcPr>
          <w:p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723.000,00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723.000,00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13.449.000,00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-6.417.000,00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7.032.000,00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52,29%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214,29%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235,29%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220,00%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-1.350.000,00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temeljem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prijenosa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sredstava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49.000,00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34,69%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228,57%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59" w:type="dxa"/>
          </w:tcPr>
          <w:p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1.535.000,00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-466.000,00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1.069.000,00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69,64%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3.305.000,00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-1.133.000,00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2.172.000,00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65,72%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2.730.000,00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-2.730.000,00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-1.327.000,00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2.473.000,00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65,08%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61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zaduživanja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4.517.000,00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628.000,00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5.145.000,00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113,90%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82,35%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631.000,00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5.131.000,00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114,02%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0911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Predškolsko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obrazovanje</w:t>
            </w:r>
          </w:p>
        </w:tc>
        <w:tc>
          <w:tcPr>
            <w:tcW w:w="14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520.000,00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36.236.000,00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-3.580.000,00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32.656.000,00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90,12%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36.236.000,00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-3.580.000,00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32.656.000,00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90,12%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6.513.000,00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1.528.000,00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8.041.000,00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123,46%</w:t>
            </w:r>
          </w:p>
        </w:tc>
      </w:tr>
      <w:tr>
        <w:trPr>
          <w:trHeight w:val="277" w:hRule="atLeast"/>
        </w:trPr>
        <w:tc>
          <w:tcPr>
            <w:tcW w:w="5641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59" w:type="dxa"/>
          </w:tcPr>
          <w:p>
            <w:pPr>
              <w:pStyle w:val="TableParagraph"/>
              <w:spacing w:before="28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4.500,00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10.500,00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333,33%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255.000,00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-54.000,00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78,82%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566,67%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4.800.000,00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2.000.000,00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6.800.000,00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141,67%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925.500,00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-7.500,00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918.000,00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99,19%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375.000,00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-375.000,00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-60.000,00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641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59" w:type="dxa"/>
          </w:tcPr>
          <w:p>
            <w:pPr>
              <w:pStyle w:val="TableParagraph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29.723.000,00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-5.108.000,00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24.615.000,00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82,81%</w:t>
            </w:r>
          </w:p>
        </w:tc>
      </w:tr>
      <w:tr>
        <w:trPr>
          <w:trHeight w:val="243" w:hRule="atLeast"/>
        </w:trPr>
        <w:tc>
          <w:tcPr>
            <w:tcW w:w="5641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59" w:type="dxa"/>
          </w:tcPr>
          <w:p>
            <w:pPr>
              <w:pStyle w:val="TableParagraph"/>
              <w:spacing w:line="187" w:lineRule="exact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6"/>
        <w:gridCol w:w="1445"/>
        <w:gridCol w:w="1338"/>
        <w:gridCol w:w="1301"/>
        <w:gridCol w:w="804"/>
      </w:tblGrid>
      <w:tr>
        <w:trPr>
          <w:trHeight w:val="243" w:hRule="atLeast"/>
        </w:trPr>
        <w:tc>
          <w:tcPr>
            <w:tcW w:w="5656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>
            <w:pPr>
              <w:pStyle w:val="TableParagraph"/>
              <w:spacing w:line="201" w:lineRule="exact" w:before="0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201" w:lineRule="exact" w:before="0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201" w:lineRule="exact" w:before="0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25.500,00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59.500,00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333,33%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1.445.000,00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-646.000,00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799.000,00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55,29%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17,65%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18.000.000,00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5.234.500,00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-42.500,00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5.192.000,00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99,19%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Knjige,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umjetnička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djela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izložbene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vrijednosti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2.125.000,00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-2.125.000,00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150.000,00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T105418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Share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Interreg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C-Change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Urbact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115,79%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115,79%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88,89%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161,54%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576.000,00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47,05%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576.000,00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-305.000,00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271.000,00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47,05%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140,00%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8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javnom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sektoru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151.000,00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15.000,00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166.000,00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109,93%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-31.000,00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81.000,00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231,43%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Prijevozna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56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45" w:type="dxa"/>
          </w:tcPr>
          <w:p>
            <w:pPr>
              <w:pStyle w:val="TableParagraph"/>
              <w:spacing w:before="28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8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prsten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plaža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56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45" w:type="dxa"/>
          </w:tcPr>
          <w:p>
            <w:pPr>
              <w:pStyle w:val="TableParagraph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38" w:type="dxa"/>
          </w:tcPr>
          <w:p>
            <w:pPr>
              <w:pStyle w:val="TableParagraph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0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2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Subvencije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trgovačkim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društvima,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poljoprivrednicima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380.000,00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656" w:type="dxa"/>
          </w:tcPr>
          <w:p>
            <w:pPr>
              <w:pStyle w:val="TableParagraph"/>
              <w:spacing w:line="237" w:lineRule="auto" w:before="0"/>
              <w:ind w:left="50" w:right="2458" w:firstLine="40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obrtnicima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javnog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sektora</w:t>
            </w:r>
            <w:r>
              <w:rPr>
                <w:b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T105431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KAIROS</w:t>
            </w:r>
          </w:p>
        </w:tc>
        <w:tc>
          <w:tcPr>
            <w:tcW w:w="144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2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222.000,00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-37.000,00</w:t>
            </w:r>
          </w:p>
        </w:tc>
        <w:tc>
          <w:tcPr>
            <w:tcW w:w="130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185.000,00</w:t>
            </w:r>
          </w:p>
        </w:tc>
        <w:tc>
          <w:tcPr>
            <w:tcW w:w="80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83,33%</w:t>
            </w:r>
          </w:p>
        </w:tc>
      </w:tr>
      <w:tr>
        <w:trPr>
          <w:trHeight w:val="243" w:hRule="atLeast"/>
        </w:trPr>
        <w:tc>
          <w:tcPr>
            <w:tcW w:w="5656" w:type="dxa"/>
          </w:tcPr>
          <w:p>
            <w:pPr>
              <w:pStyle w:val="TableParagraph"/>
              <w:spacing w:line="187" w:lineRule="exact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45" w:type="dxa"/>
          </w:tcPr>
          <w:p>
            <w:pPr>
              <w:pStyle w:val="TableParagraph"/>
              <w:spacing w:line="187" w:lineRule="exact"/>
              <w:ind w:right="120"/>
              <w:rPr>
                <w:b/>
                <w:sz w:val="18"/>
              </w:rPr>
            </w:pPr>
            <w:r>
              <w:rPr>
                <w:b/>
                <w:sz w:val="18"/>
              </w:rPr>
              <w:t>222.000,00</w:t>
            </w:r>
          </w:p>
        </w:tc>
        <w:tc>
          <w:tcPr>
            <w:tcW w:w="1338" w:type="dxa"/>
          </w:tcPr>
          <w:p>
            <w:pPr>
              <w:pStyle w:val="TableParagraph"/>
              <w:spacing w:line="187" w:lineRule="exact"/>
              <w:ind w:right="108"/>
              <w:rPr>
                <w:b/>
                <w:sz w:val="18"/>
              </w:rPr>
            </w:pPr>
            <w:r>
              <w:rPr>
                <w:b/>
                <w:sz w:val="18"/>
              </w:rPr>
              <w:t>-37.000,00</w:t>
            </w:r>
          </w:p>
        </w:tc>
        <w:tc>
          <w:tcPr>
            <w:tcW w:w="1301" w:type="dxa"/>
          </w:tcPr>
          <w:p>
            <w:pPr>
              <w:pStyle w:val="TableParagraph"/>
              <w:spacing w:line="187" w:lineRule="exact"/>
              <w:ind w:right="44"/>
              <w:rPr>
                <w:b/>
                <w:sz w:val="18"/>
              </w:rPr>
            </w:pPr>
            <w:r>
              <w:rPr>
                <w:b/>
                <w:sz w:val="18"/>
              </w:rPr>
              <w:t>185.000,00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83,33%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1"/>
          <w:footerReference w:type="default" r:id="rId32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2"/>
        <w:gridCol w:w="1397"/>
        <w:gridCol w:w="1387"/>
        <w:gridCol w:w="1250"/>
        <w:gridCol w:w="803"/>
      </w:tblGrid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201" w:lineRule="exact" w:before="0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spacing w:line="201" w:lineRule="exact"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-7.500,00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12.500,00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33,33%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172.500,00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85,40%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96,25%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92,86%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zaposlenima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-8.500,00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19.500,00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69,64%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13.000,00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61,54%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5702" w:type="dxa"/>
          </w:tcPr>
          <w:p>
            <w:pPr>
              <w:pStyle w:val="TableParagraph"/>
              <w:spacing w:line="187" w:lineRule="exact" w:before="28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 w:before="28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4.198.000,00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 w:before="28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-2.128.000,00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 w:before="28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2.070.000,00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 w:before="28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49,31%</w:t>
            </w:r>
          </w:p>
        </w:tc>
      </w:tr>
      <w:tr>
        <w:trPr>
          <w:trHeight w:val="447" w:hRule="atLeast"/>
        </w:trPr>
        <w:tc>
          <w:tcPr>
            <w:tcW w:w="5702" w:type="dxa"/>
          </w:tcPr>
          <w:p>
            <w:pPr>
              <w:pStyle w:val="TableParagraph"/>
              <w:spacing w:line="200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4.198.000,00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-2.128.000,00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2.070.000,00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49,31%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1.042.000,00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-313.000,00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729.000,00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69,96%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562.000,00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540.000,00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96,09%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270.000,00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-270.000,00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3.156.000,00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-1.932.000,00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1.224.000,00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38,78%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-130.000,00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281.000,00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-128.000,00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54,45%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1.190.000,00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-119.000,00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1.071.000,00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1.530.000,00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-1.530.000,00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31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117.000,00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(Bruto)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Doprinosi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plaće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Društvenog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Konjevratima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648.000,00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96,45%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648.000,00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-23.000,00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96,45%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11,11%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20,00%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98,37%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430.000,00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423.000,00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98,37%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Grebaštici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258.000,00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99,22%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21.000,00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90,48%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77" w:hRule="atLeast"/>
        </w:trPr>
        <w:tc>
          <w:tcPr>
            <w:tcW w:w="5702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397" w:type="dxa"/>
          </w:tcPr>
          <w:p>
            <w:pPr>
              <w:pStyle w:val="TableParagraph"/>
              <w:spacing w:before="28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87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223.000,00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94,09%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9.000,00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214.000,00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93,86%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97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85" w:hRule="atLeast"/>
        </w:trPr>
        <w:tc>
          <w:tcPr>
            <w:tcW w:w="5702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397" w:type="dxa"/>
          </w:tcPr>
          <w:p>
            <w:pPr>
              <w:pStyle w:val="TableParagraph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60,00%</w:t>
            </w:r>
          </w:p>
        </w:tc>
      </w:tr>
      <w:tr>
        <w:trPr>
          <w:trHeight w:val="243" w:hRule="atLeast"/>
        </w:trPr>
        <w:tc>
          <w:tcPr>
            <w:tcW w:w="5702" w:type="dxa"/>
          </w:tcPr>
          <w:p>
            <w:pPr>
              <w:pStyle w:val="TableParagraph"/>
              <w:spacing w:line="187" w:lineRule="exact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397" w:type="dxa"/>
          </w:tcPr>
          <w:p>
            <w:pPr>
              <w:pStyle w:val="TableParagraph"/>
              <w:spacing w:line="187" w:lineRule="exact"/>
              <w:ind w:right="118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87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-500.000,00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3"/>
          <w:footerReference w:type="default" r:id="rId34"/>
          <w:pgSz w:w="11900" w:h="16840"/>
          <w:pgMar w:header="0" w:footer="127" w:top="560" w:bottom="320" w:left="460" w:right="340"/>
        </w:sectPr>
      </w:pPr>
    </w:p>
    <w:tbl>
      <w:tblPr>
        <w:tblW w:w="0" w:type="auto"/>
        <w:jc w:val="left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4763"/>
        <w:gridCol w:w="1373"/>
        <w:gridCol w:w="1351"/>
        <w:gridCol w:w="1366"/>
        <w:gridCol w:w="796"/>
      </w:tblGrid>
      <w:tr>
        <w:trPr>
          <w:trHeight w:val="555" w:hRule="atLeast"/>
        </w:trPr>
        <w:tc>
          <w:tcPr>
            <w:tcW w:w="1125" w:type="dxa"/>
          </w:tcPr>
          <w:p>
            <w:pPr>
              <w:pStyle w:val="TableParagraph"/>
              <w:spacing w:before="174"/>
              <w:ind w:left="252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Oznaka</w:t>
            </w:r>
          </w:p>
        </w:tc>
        <w:tc>
          <w:tcPr>
            <w:tcW w:w="476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4"/>
              <w:ind w:left="2131" w:right="2118"/>
              <w:jc w:val="center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Naziv</w:t>
            </w:r>
          </w:p>
        </w:tc>
        <w:tc>
          <w:tcPr>
            <w:tcW w:w="137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37" w:lineRule="auto" w:before="6"/>
              <w:ind w:left="546" w:right="41" w:hanging="52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I. izmjene 2021.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(1.)</w:t>
            </w:r>
          </w:p>
        </w:tc>
        <w:tc>
          <w:tcPr>
            <w:tcW w:w="1351" w:type="dxa"/>
          </w:tcPr>
          <w:p>
            <w:pPr>
              <w:pStyle w:val="TableParagraph"/>
              <w:spacing w:before="4"/>
              <w:ind w:left="218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z w:val="18"/>
              </w:rPr>
              <w:t>Razlika (2.)</w:t>
            </w:r>
          </w:p>
        </w:tc>
        <w:tc>
          <w:tcPr>
            <w:tcW w:w="1366" w:type="dxa"/>
          </w:tcPr>
          <w:p>
            <w:pPr>
              <w:pStyle w:val="TableParagraph"/>
              <w:spacing w:line="237" w:lineRule="auto" w:before="6"/>
              <w:ind w:left="320" w:right="269" w:hanging="75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II. </w:t>
            </w:r>
            <w:r>
              <w:rPr>
                <w:rFonts w:ascii="Microsoft Sans Serif"/>
                <w:sz w:val="18"/>
              </w:rPr>
              <w:t>izmjene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2021.(3.)</w:t>
            </w:r>
          </w:p>
        </w:tc>
        <w:tc>
          <w:tcPr>
            <w:tcW w:w="796" w:type="dxa"/>
          </w:tcPr>
          <w:p>
            <w:pPr>
              <w:pStyle w:val="TableParagraph"/>
              <w:spacing w:line="237" w:lineRule="auto" w:before="6"/>
              <w:ind w:left="259" w:right="133" w:hanging="156"/>
              <w:jc w:val="left"/>
              <w:rPr>
                <w:rFonts w:ascii="Microsoft Sans Serif"/>
                <w:sz w:val="18"/>
              </w:rPr>
            </w:pPr>
            <w:r>
              <w:rPr>
                <w:rFonts w:ascii="Microsoft Sans Serif"/>
                <w:spacing w:val="-1"/>
                <w:sz w:val="18"/>
              </w:rPr>
              <w:t>Indeks</w:t>
            </w:r>
            <w:r>
              <w:rPr>
                <w:rFonts w:ascii="Microsoft Sans Serif"/>
                <w:spacing w:val="-45"/>
                <w:sz w:val="18"/>
              </w:rPr>
              <w:t> </w:t>
            </w:r>
            <w:r>
              <w:rPr>
                <w:rFonts w:ascii="Microsoft Sans Serif"/>
                <w:sz w:val="18"/>
              </w:rPr>
              <w:t>(4.)</w:t>
            </w:r>
          </w:p>
        </w:tc>
      </w:tr>
    </w:tbl>
    <w:p>
      <w:pPr>
        <w:spacing w:line="240" w:lineRule="auto" w:before="6"/>
        <w:rPr>
          <w:b/>
          <w:sz w:val="3"/>
        </w:r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8"/>
        <w:gridCol w:w="1736"/>
        <w:gridCol w:w="1312"/>
        <w:gridCol w:w="1250"/>
        <w:gridCol w:w="803"/>
      </w:tblGrid>
      <w:tr>
        <w:trPr>
          <w:trHeight w:val="243" w:hRule="atLeast"/>
        </w:trPr>
        <w:tc>
          <w:tcPr>
            <w:tcW w:w="5438" w:type="dxa"/>
          </w:tcPr>
          <w:p>
            <w:pPr>
              <w:pStyle w:val="TableParagraph"/>
              <w:spacing w:line="201" w:lineRule="exact" w:before="0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201" w:lineRule="exact" w:before="0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poučne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Gvozdenovo-Kamenar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98,57%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spacing w:before="28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621.000,00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98,57%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-29.000,00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95,40%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Europe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Direct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81,82%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22.000,00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81,82%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120,00%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70,59%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Šubićevac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35,71%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35,71%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35,71%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pješačko-biciklističke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mir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1.340.000,00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1.283.000,00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95,75%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1.340.000,00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1.283.000,00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95,75%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840.000,00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134.000,00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15,95%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85,00%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Postrojenja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oprema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-57.000,00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443.000,00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88,60%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7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Smričnjak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84,13%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84,13%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84,13%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spacing w:before="28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44.000,00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444.000,00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111,00%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736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156.000,00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682" w:hRule="atLeast"/>
        </w:trPr>
        <w:tc>
          <w:tcPr>
            <w:tcW w:w="5438" w:type="dxa"/>
          </w:tcPr>
          <w:p>
            <w:pPr>
              <w:pStyle w:val="TableParagraph"/>
              <w:spacing w:line="232" w:lineRule="auto" w:before="41"/>
              <w:ind w:left="50" w:right="488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K105445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4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</w:p>
          <w:p>
            <w:pPr>
              <w:pStyle w:val="TableParagraph"/>
              <w:spacing w:line="205" w:lineRule="exact" w:before="0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left="64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155.000,00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64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>
            <w:pPr>
              <w:pStyle w:val="TableParagraph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438" w:type="dxa"/>
          </w:tcPr>
          <w:p>
            <w:pPr>
              <w:pStyle w:val="TableParagraph"/>
              <w:spacing w:before="28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T105446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pomorskog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dobra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1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377.000,00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23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438" w:type="dxa"/>
          </w:tcPr>
          <w:p>
            <w:pPr>
              <w:pStyle w:val="TableParagraph"/>
              <w:ind w:left="4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73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12" w:type="dxa"/>
          </w:tcPr>
          <w:p>
            <w:pPr>
              <w:pStyle w:val="TableParagraph"/>
              <w:ind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0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43" w:hRule="atLeast"/>
        </w:trPr>
        <w:tc>
          <w:tcPr>
            <w:tcW w:w="543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736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/>
              <w:ind w:right="15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250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5"/>
          <w:footerReference w:type="default" r:id="rId36"/>
          <w:pgSz w:w="11900" w:h="16840"/>
          <w:pgMar w:header="0" w:footer="127" w:top="56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2"/>
        <w:gridCol w:w="1627"/>
        <w:gridCol w:w="1254"/>
        <w:gridCol w:w="1308"/>
        <w:gridCol w:w="802"/>
      </w:tblGrid>
      <w:tr>
        <w:trPr>
          <w:trHeight w:val="243" w:hRule="atLeast"/>
        </w:trPr>
        <w:tc>
          <w:tcPr>
            <w:tcW w:w="5592" w:type="dxa"/>
          </w:tcPr>
          <w:p>
            <w:pPr>
              <w:pStyle w:val="TableParagraph"/>
              <w:spacing w:line="201" w:lineRule="exact" w:before="0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27" w:type="dxa"/>
          </w:tcPr>
          <w:p>
            <w:pPr>
              <w:pStyle w:val="TableParagraph"/>
              <w:spacing w:line="201" w:lineRule="exact" w:before="0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201" w:lineRule="exact" w:before="0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201" w:lineRule="exact" w:before="0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201" w:lineRule="exact" w:before="0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-27.000,00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73,00%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27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26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Europske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unije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592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1057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RAZVOJ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VISOKOŠKOLSKOG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OBRAZOVANJA</w:t>
            </w:r>
          </w:p>
        </w:tc>
        <w:tc>
          <w:tcPr>
            <w:tcW w:w="1627" w:type="dxa"/>
          </w:tcPr>
          <w:p>
            <w:pPr>
              <w:pStyle w:val="TableParagraph"/>
              <w:spacing w:before="35"/>
              <w:ind w:right="19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3.844.000,00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35"/>
              <w:ind w:right="9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-26.000,00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5"/>
              <w:ind w:right="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3.818.000,00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35"/>
              <w:ind w:right="4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99,32%</w:t>
            </w:r>
          </w:p>
        </w:tc>
      </w:tr>
      <w:tr>
        <w:trPr>
          <w:trHeight w:val="273" w:hRule="atLeast"/>
        </w:trPr>
        <w:tc>
          <w:tcPr>
            <w:tcW w:w="5592" w:type="dxa"/>
          </w:tcPr>
          <w:p>
            <w:pPr>
              <w:pStyle w:val="TableParagraph"/>
              <w:spacing w:before="25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T105701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znanosti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visokog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školstva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Šibeniku</w:t>
            </w:r>
          </w:p>
        </w:tc>
        <w:tc>
          <w:tcPr>
            <w:tcW w:w="1627" w:type="dxa"/>
          </w:tcPr>
          <w:p>
            <w:pPr>
              <w:pStyle w:val="TableParagraph"/>
              <w:spacing w:before="25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5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5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5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500,00%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energiju</w:t>
            </w:r>
          </w:p>
        </w:tc>
        <w:tc>
          <w:tcPr>
            <w:tcW w:w="1627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Tekuće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donacije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Kampus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Palacin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1.480.000,00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Studij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energetike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2.359.000,00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2.313.000,00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98,05%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1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0942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stupanj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visoke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naobrazbe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2.359.000,00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2.313.000,00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98,05%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2.299.000,00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2.299.000,00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592" w:type="dxa"/>
          </w:tcPr>
          <w:p>
            <w:pPr>
              <w:pStyle w:val="TableParagraph"/>
              <w:spacing w:before="28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troškova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osobama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izvan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radnog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odnosa</w:t>
            </w:r>
          </w:p>
        </w:tc>
        <w:tc>
          <w:tcPr>
            <w:tcW w:w="1627" w:type="dxa"/>
          </w:tcPr>
          <w:p>
            <w:pPr>
              <w:pStyle w:val="TableParagraph"/>
              <w:spacing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28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802" w:type="dxa"/>
          </w:tcPr>
          <w:p>
            <w:pPr>
              <w:pStyle w:val="TableParagraph"/>
              <w:spacing w:before="28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right="263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2.200.000,00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592" w:type="dxa"/>
          </w:tcPr>
          <w:p>
            <w:pPr>
              <w:pStyle w:val="TableParagraph"/>
              <w:ind w:left="2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627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4" w:type="dxa"/>
          </w:tcPr>
          <w:p>
            <w:pPr>
              <w:pStyle w:val="TableParagraph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>
            <w:pPr>
              <w:pStyle w:val="TableParagraph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>
            <w:pPr>
              <w:pStyle w:val="TableParagraph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23,33%</w:t>
            </w:r>
          </w:p>
        </w:tc>
      </w:tr>
      <w:tr>
        <w:trPr>
          <w:trHeight w:val="243" w:hRule="atLeast"/>
        </w:trPr>
        <w:tc>
          <w:tcPr>
            <w:tcW w:w="5592" w:type="dxa"/>
          </w:tcPr>
          <w:p>
            <w:pPr>
              <w:pStyle w:val="TableParagraph"/>
              <w:spacing w:line="187" w:lineRule="exact"/>
              <w:ind w:left="50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627" w:type="dxa"/>
          </w:tcPr>
          <w:p>
            <w:pPr>
              <w:pStyle w:val="TableParagraph"/>
              <w:spacing w:line="187" w:lineRule="exact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254" w:type="dxa"/>
          </w:tcPr>
          <w:p>
            <w:pPr>
              <w:pStyle w:val="TableParagraph"/>
              <w:spacing w:line="187" w:lineRule="exact"/>
              <w:ind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-46.000,00</w:t>
            </w:r>
          </w:p>
        </w:tc>
        <w:tc>
          <w:tcPr>
            <w:tcW w:w="1308" w:type="dxa"/>
          </w:tcPr>
          <w:p>
            <w:pPr>
              <w:pStyle w:val="TableParagraph"/>
              <w:spacing w:line="187" w:lineRule="exact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802" w:type="dxa"/>
          </w:tcPr>
          <w:p>
            <w:pPr>
              <w:pStyle w:val="TableParagraph"/>
              <w:spacing w:line="187" w:lineRule="exact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23,33%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37"/>
          <w:footerReference w:type="default" r:id="rId38"/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6"/>
        <w:gridCol w:w="1426"/>
        <w:gridCol w:w="1302"/>
        <w:gridCol w:w="1364"/>
        <w:gridCol w:w="858"/>
      </w:tblGrid>
      <w:tr>
        <w:trPr>
          <w:trHeight w:val="440" w:hRule="atLeast"/>
        </w:trPr>
        <w:tc>
          <w:tcPr>
            <w:tcW w:w="5926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9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6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11.817.000,00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1.619.000,00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13.436.000,00113,70%</w:t>
            </w:r>
          </w:p>
        </w:tc>
      </w:tr>
      <w:tr>
        <w:trPr>
          <w:trHeight w:val="272" w:hRule="atLeast"/>
        </w:trPr>
        <w:tc>
          <w:tcPr>
            <w:tcW w:w="5926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426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11.817.000,00</w:t>
            </w:r>
          </w:p>
        </w:tc>
        <w:tc>
          <w:tcPr>
            <w:tcW w:w="1302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1.619.000,00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13.436.000,00113,70%</w:t>
            </w:r>
          </w:p>
        </w:tc>
      </w:tr>
      <w:tr>
        <w:trPr>
          <w:trHeight w:val="254" w:hRule="atLeast"/>
        </w:trPr>
        <w:tc>
          <w:tcPr>
            <w:tcW w:w="5926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426" w:type="dxa"/>
          </w:tcPr>
          <w:p>
            <w:pPr>
              <w:pStyle w:val="TableParagraph"/>
              <w:spacing w:line="223" w:lineRule="exact" w:before="0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23" w:lineRule="exact" w:before="0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right="105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>
        <w:trPr>
          <w:trHeight w:val="273" w:hRule="atLeast"/>
        </w:trPr>
        <w:tc>
          <w:tcPr>
            <w:tcW w:w="5926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426" w:type="dxa"/>
          </w:tcPr>
          <w:p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0620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zajednice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243" w:hRule="atLeast"/>
        </w:trPr>
        <w:tc>
          <w:tcPr>
            <w:tcW w:w="5926" w:type="dxa"/>
          </w:tcPr>
          <w:p>
            <w:pPr>
              <w:pStyle w:val="TableParagraph"/>
              <w:spacing w:line="187" w:lineRule="exact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5926" w:type="dxa"/>
          </w:tcPr>
          <w:p>
            <w:pPr>
              <w:pStyle w:val="TableParagraph"/>
              <w:spacing w:before="78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78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563.000,00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46,71%</w:t>
            </w:r>
          </w:p>
        </w:tc>
      </w:tr>
      <w:tr>
        <w:trPr>
          <w:trHeight w:val="284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563.000,00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263.000,00</w:t>
            </w:r>
            <w:r>
              <w:rPr>
                <w:b/>
                <w:spacing w:val="84"/>
                <w:sz w:val="18"/>
              </w:rPr>
              <w:t> </w:t>
            </w:r>
            <w:r>
              <w:rPr>
                <w:b/>
                <w:sz w:val="18"/>
              </w:rPr>
              <w:t>46,71%</w:t>
            </w:r>
          </w:p>
        </w:tc>
      </w:tr>
      <w:tr>
        <w:trPr>
          <w:trHeight w:val="677" w:hRule="atLeast"/>
        </w:trPr>
        <w:tc>
          <w:tcPr>
            <w:tcW w:w="5926" w:type="dxa"/>
          </w:tcPr>
          <w:p>
            <w:pPr>
              <w:pStyle w:val="TableParagraph"/>
              <w:spacing w:line="232" w:lineRule="auto" w:before="41"/>
              <w:ind w:left="285" w:right="5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1044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TEKUĆE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INVESTICIJSKO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STANOVA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5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ZAJEDNIČKIH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DIJELOVA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ZGRADA</w:t>
            </w:r>
          </w:p>
          <w:p>
            <w:pPr>
              <w:pStyle w:val="TableParagraph"/>
              <w:spacing w:line="17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A104401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Tekuće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investicijsko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zajedničkih</w:t>
            </w:r>
          </w:p>
        </w:tc>
        <w:tc>
          <w:tcPr>
            <w:tcW w:w="1426" w:type="dxa"/>
          </w:tcPr>
          <w:p>
            <w:pPr>
              <w:pStyle w:val="TableParagraph"/>
              <w:spacing w:before="35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</w:t>
            </w: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35"/>
              <w:ind w:left="32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230.000,00100,00%</w:t>
            </w:r>
          </w:p>
          <w:p>
            <w:pPr>
              <w:pStyle w:val="TableParagraph"/>
              <w:spacing w:before="10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87" w:lineRule="exact" w:before="0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447" w:hRule="atLeast"/>
        </w:trPr>
        <w:tc>
          <w:tcPr>
            <w:tcW w:w="5926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dijelova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zgrada</w:t>
            </w:r>
          </w:p>
          <w:p>
            <w:pPr>
              <w:pStyle w:val="TableParagraph"/>
              <w:spacing w:line="206" w:lineRule="exact" w:before="0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0610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stanovanja</w:t>
            </w:r>
          </w:p>
        </w:tc>
        <w:tc>
          <w:tcPr>
            <w:tcW w:w="1426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Komunalna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4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230.000,00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735" w:hRule="atLeast"/>
        </w:trPr>
        <w:tc>
          <w:tcPr>
            <w:tcW w:w="5926" w:type="dxa"/>
          </w:tcPr>
          <w:p>
            <w:pPr>
              <w:pStyle w:val="TableParagraph"/>
              <w:spacing w:line="232" w:lineRule="auto" w:before="41"/>
              <w:ind w:left="285" w:right="101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BIKARAC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426" w:type="dxa"/>
          </w:tcPr>
          <w:p>
            <w:pPr>
              <w:pStyle w:val="TableParagraph"/>
              <w:spacing w:before="35"/>
              <w:ind w:left="3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433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5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605" w:val="left" w:leader="none"/>
              </w:tabs>
              <w:spacing w:before="0"/>
              <w:ind w:left="97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  <w:tab/>
              <w:t>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0510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Gospodarenje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otpadom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23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Ostale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tabs>
                <w:tab w:pos="1605" w:val="left" w:leader="none"/>
              </w:tabs>
              <w:ind w:left="97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  <w:tab/>
              <w:t>0,00%</w:t>
            </w:r>
          </w:p>
        </w:tc>
      </w:tr>
      <w:tr>
        <w:trPr>
          <w:trHeight w:val="257" w:hRule="atLeast"/>
        </w:trPr>
        <w:tc>
          <w:tcPr>
            <w:tcW w:w="5926" w:type="dxa"/>
          </w:tcPr>
          <w:p>
            <w:pPr>
              <w:pStyle w:val="TableParagraph"/>
              <w:spacing w:line="210" w:lineRule="exact" w:before="28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426" w:type="dxa"/>
          </w:tcPr>
          <w:p>
            <w:pPr>
              <w:pStyle w:val="TableParagraph"/>
              <w:spacing w:line="210" w:lineRule="exact" w:before="28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10.587.000,00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210" w:lineRule="exact" w:before="28"/>
              <w:ind w:right="43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2.119.000,00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10" w:lineRule="exact" w:before="28"/>
              <w:ind w:left="4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12.706.000,00120,02%</w:t>
            </w:r>
          </w:p>
        </w:tc>
      </w:tr>
      <w:tr>
        <w:trPr>
          <w:trHeight w:val="304" w:hRule="atLeast"/>
        </w:trPr>
        <w:tc>
          <w:tcPr>
            <w:tcW w:w="5926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426" w:type="dxa"/>
          </w:tcPr>
          <w:p>
            <w:pPr>
              <w:pStyle w:val="TableParagraph"/>
              <w:spacing w:before="5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6.200.000,00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55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2.546.000,00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8.746.000,00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141,06%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6.200.000,00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2.546.000,00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8.746.000,00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141,06%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3.400.000,00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-1.770.000,00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1.630.000,00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47,94%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nespomenuti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poslovanja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Ostali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financijski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111,43%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Kazne,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penali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naknade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štete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-1.850.000,00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26,00%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Komunalni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doprinos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prirodna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bogatstva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254,14%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2.104.000,00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2.717.000,00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129,13%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before="28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2.104.000,00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613.000,00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2.717.000,00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129,13%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1.604.000,00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2.597.000,00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161,91%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objekti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1.597.000,00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264,40%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100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građevinskim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objektima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zgrade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Županijskog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suda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51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ili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zamjene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ind w:left="716" w:right="3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proračunskim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korisnicima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drugih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833.000,00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6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Batižele</w:t>
            </w:r>
          </w:p>
        </w:tc>
        <w:tc>
          <w:tcPr>
            <w:tcW w:w="1426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28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usluge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-450.000,00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10,00%</w:t>
            </w: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4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5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44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posebne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namjene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6" w:type="dxa"/>
          </w:tcPr>
          <w:p>
            <w:pPr>
              <w:pStyle w:val="TableParagraph"/>
              <w:ind w:left="7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426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02" w:type="dxa"/>
          </w:tcPr>
          <w:p>
            <w:pPr>
              <w:pStyle w:val="TableParagraph"/>
              <w:ind w:right="43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5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926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87" w:lineRule="exact"/>
              <w:ind w:right="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-340.000,00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51,43%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4"/>
        <w:gridCol w:w="1992"/>
        <w:gridCol w:w="1388"/>
        <w:gridCol w:w="1226"/>
        <w:gridCol w:w="754"/>
      </w:tblGrid>
      <w:tr>
        <w:trPr>
          <w:trHeight w:val="243" w:hRule="atLeast"/>
        </w:trPr>
        <w:tc>
          <w:tcPr>
            <w:tcW w:w="5064" w:type="dxa"/>
          </w:tcPr>
          <w:p>
            <w:pPr>
              <w:pStyle w:val="TableParagraph"/>
              <w:spacing w:line="201" w:lineRule="exact" w:before="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Funk.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klas: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0474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Višenamjenski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razvojni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projekti</w:t>
            </w:r>
          </w:p>
        </w:tc>
        <w:tc>
          <w:tcPr>
            <w:tcW w:w="1992" w:type="dxa"/>
          </w:tcPr>
          <w:p>
            <w:pPr>
              <w:pStyle w:val="TableParagraph"/>
              <w:spacing w:line="201" w:lineRule="exact" w:before="0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01" w:lineRule="exact" w:before="0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754" w:type="dxa"/>
          </w:tcPr>
          <w:p>
            <w:pPr>
              <w:pStyle w:val="TableParagraph"/>
              <w:spacing w:line="201" w:lineRule="exact" w:before="0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  <w:tr>
        <w:trPr>
          <w:trHeight w:val="277" w:hRule="atLeast"/>
        </w:trPr>
        <w:tc>
          <w:tcPr>
            <w:tcW w:w="5064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Opći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primici</w:t>
            </w:r>
          </w:p>
        </w:tc>
        <w:tc>
          <w:tcPr>
            <w:tcW w:w="1992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5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>
        <w:trPr>
          <w:trHeight w:val="277" w:hRule="atLeast"/>
        </w:trPr>
        <w:tc>
          <w:tcPr>
            <w:tcW w:w="5064" w:type="dxa"/>
          </w:tcPr>
          <w:p>
            <w:pPr>
              <w:pStyle w:val="TableParagraph"/>
              <w:spacing w:before="28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92" w:type="dxa"/>
          </w:tcPr>
          <w:p>
            <w:pPr>
              <w:pStyle w:val="TableParagraph"/>
              <w:spacing w:before="28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110.000,00</w:t>
            </w:r>
          </w:p>
        </w:tc>
        <w:tc>
          <w:tcPr>
            <w:tcW w:w="754" w:type="dxa"/>
          </w:tcPr>
          <w:p>
            <w:pPr>
              <w:pStyle w:val="TableParagraph"/>
              <w:spacing w:before="28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44,00%</w:t>
            </w:r>
          </w:p>
        </w:tc>
      </w:tr>
      <w:tr>
        <w:trPr>
          <w:trHeight w:val="285" w:hRule="atLeast"/>
        </w:trPr>
        <w:tc>
          <w:tcPr>
            <w:tcW w:w="5064" w:type="dxa"/>
          </w:tcPr>
          <w:p>
            <w:pPr>
              <w:pStyle w:val="TableParagraph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Izvor: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21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Pomoći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državnog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proračuna</w:t>
            </w:r>
          </w:p>
        </w:tc>
        <w:tc>
          <w:tcPr>
            <w:tcW w:w="1992" w:type="dxa"/>
          </w:tcPr>
          <w:p>
            <w:pPr>
              <w:pStyle w:val="TableParagraph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88" w:type="dxa"/>
          </w:tcPr>
          <w:p>
            <w:pPr>
              <w:pStyle w:val="TableParagraph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54" w:type="dxa"/>
          </w:tcPr>
          <w:p>
            <w:pPr>
              <w:pStyle w:val="TableParagraph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  <w:tr>
        <w:trPr>
          <w:trHeight w:val="243" w:hRule="atLeast"/>
        </w:trPr>
        <w:tc>
          <w:tcPr>
            <w:tcW w:w="5064" w:type="dxa"/>
          </w:tcPr>
          <w:p>
            <w:pPr>
              <w:pStyle w:val="TableParagraph"/>
              <w:spacing w:line="187" w:lineRule="exact"/>
              <w:ind w:left="33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Nematerijalna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imovina</w:t>
            </w:r>
          </w:p>
        </w:tc>
        <w:tc>
          <w:tcPr>
            <w:tcW w:w="1992" w:type="dxa"/>
          </w:tcPr>
          <w:p>
            <w:pPr>
              <w:pStyle w:val="TableParagraph"/>
              <w:spacing w:line="187" w:lineRule="exact"/>
              <w:ind w:right="195"/>
              <w:rPr>
                <w:b/>
                <w:sz w:val="18"/>
              </w:rPr>
            </w:pPr>
            <w:r>
              <w:rPr>
                <w:b/>
                <w:sz w:val="18"/>
              </w:rPr>
              <w:t>450.000,00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87" w:lineRule="exact"/>
              <w:ind w:right="94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754" w:type="dxa"/>
          </w:tcPr>
          <w:p>
            <w:pPr>
              <w:pStyle w:val="TableParagraph"/>
              <w:spacing w:line="187" w:lineRule="exact"/>
              <w:ind w:right="53"/>
              <w:rPr>
                <w:b/>
                <w:sz w:val="18"/>
              </w:rPr>
            </w:pPr>
            <w:r>
              <w:rPr>
                <w:b/>
                <w:sz w:val="18"/>
              </w:rPr>
              <w:t>55,56%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before="72"/>
        <w:ind w:left="2538" w:right="611" w:hanging="1837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PRILOG 1. POSEBNOG DIJELA PRORAČUNA ZA 2021.-2023. -</w:t>
      </w:r>
      <w:r>
        <w:rPr>
          <w:rFonts w:ascii="Times New Roman" w:hAnsi="Times New Roman"/>
          <w:b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PROGRAMSKA KLASIFIKACIJA</w:t>
      </w:r>
    </w:p>
    <w:p>
      <w:pPr>
        <w:pStyle w:val="BodyText"/>
        <w:rPr>
          <w:b/>
          <w:sz w:val="30"/>
        </w:rPr>
      </w:pPr>
    </w:p>
    <w:p>
      <w:pPr>
        <w:spacing w:before="23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UPRAVA 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ADMINISTRACIJA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Financiranje</w:t>
      </w:r>
      <w:r>
        <w:rPr>
          <w:spacing w:val="1"/>
        </w:rPr>
        <w:t> </w:t>
      </w:r>
      <w:r>
        <w:rPr/>
        <w:t>izdataka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naknade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rad</w:t>
      </w:r>
      <w:r>
        <w:rPr>
          <w:spacing w:val="1"/>
        </w:rPr>
        <w:t> </w:t>
      </w:r>
      <w:r>
        <w:rPr/>
        <w:t>predstavničkih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izvršnih</w:t>
      </w:r>
      <w:r>
        <w:rPr>
          <w:spacing w:val="1"/>
        </w:rPr>
        <w:t> </w:t>
      </w:r>
      <w:r>
        <w:rPr/>
        <w:t>tijela</w:t>
      </w:r>
      <w:r>
        <w:rPr>
          <w:spacing w:val="1"/>
        </w:rPr>
        <w:t> </w:t>
      </w:r>
      <w:r>
        <w:rPr/>
        <w:t>Grada</w:t>
      </w:r>
      <w:r>
        <w:rPr>
          <w:spacing w:val="-57"/>
        </w:rPr>
        <w:t> </w:t>
      </w:r>
      <w:r>
        <w:rPr/>
        <w:t>Šibenika,</w:t>
      </w:r>
      <w:r>
        <w:rPr>
          <w:spacing w:val="-1"/>
        </w:rPr>
        <w:t> </w:t>
      </w:r>
      <w:r>
        <w:rPr/>
        <w:t>te rad političkih stranaka</w:t>
      </w:r>
    </w:p>
    <w:p>
      <w:pPr>
        <w:pStyle w:val="BodyText"/>
        <w:spacing w:line="278" w:lineRule="auto" w:before="1"/>
        <w:ind w:left="231"/>
      </w:pPr>
      <w:r>
        <w:rPr>
          <w:u w:val="single"/>
        </w:rPr>
        <w:t>Poseban</w:t>
      </w:r>
      <w:r>
        <w:rPr>
          <w:spacing w:val="-10"/>
          <w:u w:val="single"/>
        </w:rPr>
        <w:t> </w:t>
      </w:r>
      <w:r>
        <w:rPr>
          <w:u w:val="single"/>
        </w:rPr>
        <w:t>cilj:</w:t>
      </w:r>
      <w:r>
        <w:rPr>
          <w:spacing w:val="-8"/>
        </w:rPr>
        <w:t> </w:t>
      </w:r>
      <w:r>
        <w:rPr/>
        <w:t>Osiguranje</w:t>
      </w:r>
      <w:r>
        <w:rPr>
          <w:spacing w:val="-8"/>
        </w:rPr>
        <w:t> </w:t>
      </w:r>
      <w:r>
        <w:rPr/>
        <w:t>izvršavanja</w:t>
      </w:r>
      <w:r>
        <w:rPr>
          <w:spacing w:val="-11"/>
        </w:rPr>
        <w:t> </w:t>
      </w:r>
      <w:r>
        <w:rPr/>
        <w:t>zadataka</w:t>
      </w:r>
      <w:r>
        <w:rPr>
          <w:spacing w:val="-11"/>
        </w:rPr>
        <w:t> </w:t>
      </w:r>
      <w:r>
        <w:rPr/>
        <w:t>u</w:t>
      </w:r>
      <w:r>
        <w:rPr>
          <w:spacing w:val="-7"/>
        </w:rPr>
        <w:t> </w:t>
      </w:r>
      <w:r>
        <w:rPr/>
        <w:t>funkcioniranju</w:t>
      </w:r>
      <w:r>
        <w:rPr>
          <w:spacing w:val="-9"/>
        </w:rPr>
        <w:t> </w:t>
      </w:r>
      <w:r>
        <w:rPr/>
        <w:t>predstavničkih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/>
        <w:t>izvršnih</w:t>
      </w:r>
      <w:r>
        <w:rPr>
          <w:spacing w:val="-9"/>
        </w:rPr>
        <w:t> </w:t>
      </w:r>
      <w:r>
        <w:rPr/>
        <w:t>tijela</w:t>
      </w:r>
      <w:r>
        <w:rPr>
          <w:spacing w:val="-57"/>
        </w:rPr>
        <w:t> </w:t>
      </w:r>
      <w:r>
        <w:rPr/>
        <w:t>gradske</w:t>
      </w:r>
      <w:r>
        <w:rPr>
          <w:spacing w:val="-2"/>
        </w:rPr>
        <w:t> </w:t>
      </w:r>
      <w:r>
        <w:rPr/>
        <w:t>uprave</w:t>
      </w:r>
    </w:p>
    <w:p>
      <w:pPr>
        <w:pStyle w:val="BodyText"/>
        <w:spacing w:line="276" w:lineRule="auto"/>
        <w:ind w:left="231"/>
      </w:pP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</w:t>
      </w:r>
      <w:r>
        <w:rPr/>
        <w:t>:</w:t>
      </w:r>
      <w:r>
        <w:rPr>
          <w:spacing w:val="-4"/>
        </w:rPr>
        <w:t> </w:t>
      </w:r>
      <w:r>
        <w:rPr/>
        <w:t>Odluka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financiranju</w:t>
      </w:r>
      <w:r>
        <w:rPr>
          <w:spacing w:val="-4"/>
        </w:rPr>
        <w:t> </w:t>
      </w:r>
      <w:r>
        <w:rPr/>
        <w:t>političkih</w:t>
      </w:r>
      <w:r>
        <w:rPr>
          <w:spacing w:val="-6"/>
        </w:rPr>
        <w:t> </w:t>
      </w:r>
      <w:r>
        <w:rPr/>
        <w:t>stranaka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nezavisnih</w:t>
      </w:r>
      <w:r>
        <w:rPr>
          <w:spacing w:val="-7"/>
        </w:rPr>
        <w:t> </w:t>
      </w:r>
      <w:r>
        <w:rPr/>
        <w:t>članova</w:t>
      </w:r>
      <w:r>
        <w:rPr>
          <w:spacing w:val="-7"/>
        </w:rPr>
        <w:t> </w:t>
      </w:r>
      <w:r>
        <w:rPr/>
        <w:t>u</w:t>
      </w:r>
      <w:r>
        <w:rPr>
          <w:spacing w:val="-4"/>
        </w:rPr>
        <w:t> </w:t>
      </w:r>
      <w:r>
        <w:rPr/>
        <w:t>Gradskom</w:t>
      </w:r>
      <w:r>
        <w:rPr>
          <w:spacing w:val="-57"/>
        </w:rPr>
        <w:t> </w:t>
      </w:r>
      <w:r>
        <w:rPr/>
        <w:t>vijeću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  <w:r>
        <w:rPr>
          <w:spacing w:val="-1"/>
        </w:rPr>
        <w:t> </w:t>
      </w:r>
      <w:r>
        <w:rPr/>
        <w:t>("Službeni glasnik</w:t>
      </w:r>
      <w:r>
        <w:rPr>
          <w:spacing w:val="-2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Šibenika"</w:t>
      </w:r>
      <w:r>
        <w:rPr>
          <w:spacing w:val="-1"/>
        </w:rPr>
        <w:t> </w:t>
      </w:r>
      <w:r>
        <w:rPr/>
        <w:t>br. 2/09)</w:t>
      </w:r>
    </w:p>
    <w:p>
      <w:pPr>
        <w:spacing w:line="273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6"/>
        </w:rPr>
      </w:pPr>
    </w:p>
    <w:p>
      <w:pPr>
        <w:spacing w:before="9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1001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MJESNA</w:t>
      </w:r>
      <w:r>
        <w:rPr>
          <w:rFonts w:ascii="Times New Roman"/>
          <w:b/>
          <w:spacing w:val="-8"/>
          <w:sz w:val="24"/>
        </w:rPr>
        <w:t> </w:t>
      </w:r>
      <w:r>
        <w:rPr>
          <w:rFonts w:ascii="Times New Roman"/>
          <w:b/>
          <w:sz w:val="24"/>
        </w:rPr>
        <w:t>SAMOUPRAVA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31" w:right="113"/>
        <w:jc w:val="both"/>
      </w:pPr>
      <w:r>
        <w:rPr>
          <w:u w:val="single"/>
        </w:rPr>
        <w:t>Opći</w:t>
      </w:r>
      <w:r>
        <w:rPr>
          <w:spacing w:val="-8"/>
          <w:u w:val="single"/>
        </w:rPr>
        <w:t> </w:t>
      </w:r>
      <w:r>
        <w:rPr>
          <w:u w:val="single"/>
        </w:rPr>
        <w:t>cilj:</w:t>
      </w:r>
      <w:r>
        <w:rPr>
          <w:spacing w:val="-7"/>
        </w:rPr>
        <w:t> </w:t>
      </w:r>
      <w:r>
        <w:rPr/>
        <w:t>Osiguranje</w:t>
      </w:r>
      <w:r>
        <w:rPr>
          <w:spacing w:val="-9"/>
        </w:rPr>
        <w:t> </w:t>
      </w:r>
      <w:r>
        <w:rPr/>
        <w:t>sredstava</w:t>
      </w:r>
      <w:r>
        <w:rPr>
          <w:spacing w:val="-9"/>
        </w:rPr>
        <w:t> </w:t>
      </w:r>
      <w:r>
        <w:rPr/>
        <w:t>za</w:t>
      </w:r>
      <w:r>
        <w:rPr>
          <w:spacing w:val="-9"/>
        </w:rPr>
        <w:t> </w:t>
      </w:r>
      <w:r>
        <w:rPr/>
        <w:t>administrativni</w:t>
      </w:r>
      <w:r>
        <w:rPr>
          <w:spacing w:val="-8"/>
        </w:rPr>
        <w:t> </w:t>
      </w:r>
      <w:r>
        <w:rPr/>
        <w:t>rad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/>
        <w:t>uređenje</w:t>
      </w:r>
      <w:r>
        <w:rPr>
          <w:spacing w:val="-9"/>
        </w:rPr>
        <w:t> </w:t>
      </w:r>
      <w:r>
        <w:rPr/>
        <w:t>prostorija</w:t>
      </w:r>
      <w:r>
        <w:rPr>
          <w:spacing w:val="-9"/>
        </w:rPr>
        <w:t> </w:t>
      </w:r>
      <w:r>
        <w:rPr/>
        <w:t>mjesne</w:t>
      </w:r>
      <w:r>
        <w:rPr>
          <w:spacing w:val="-8"/>
        </w:rPr>
        <w:t> </w:t>
      </w:r>
      <w:r>
        <w:rPr/>
        <w:t>samouprave</w:t>
      </w:r>
      <w:r>
        <w:rPr>
          <w:spacing w:val="-58"/>
        </w:rPr>
        <w:t> </w:t>
      </w:r>
      <w:r>
        <w:rPr>
          <w:u w:val="single"/>
        </w:rPr>
        <w:t>Poseban cilj:</w:t>
      </w:r>
      <w:r>
        <w:rPr/>
        <w:t> Poticaj neposredne suradnje sa građanima putem gradskih četvrti i mjesnih</w:t>
      </w:r>
      <w:r>
        <w:rPr>
          <w:spacing w:val="1"/>
        </w:rPr>
        <w:t> </w:t>
      </w:r>
      <w:r>
        <w:rPr/>
        <w:t>odbora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području grada</w:t>
      </w:r>
      <w:r>
        <w:rPr>
          <w:spacing w:val="-3"/>
        </w:rPr>
        <w:t> </w:t>
      </w:r>
      <w:r>
        <w:rPr/>
        <w:t>Šibenika</w:t>
      </w:r>
    </w:p>
    <w:p>
      <w:pPr>
        <w:pStyle w:val="BodyText"/>
        <w:spacing w:line="276" w:lineRule="auto"/>
        <w:ind w:left="231" w:right="112"/>
        <w:jc w:val="both"/>
      </w:pPr>
      <w:r>
        <w:rPr>
          <w:u w:val="single"/>
        </w:rPr>
        <w:t>Zakonska osnova:</w:t>
      </w:r>
      <w:r>
        <w:rPr/>
        <w:t> Članak 77. Statuta Grada Šibenika ("Službeni glasnik Grada Šibenika" br.</w:t>
      </w:r>
      <w:r>
        <w:rPr>
          <w:spacing w:val="1"/>
        </w:rPr>
        <w:t> </w:t>
      </w:r>
      <w:r>
        <w:rPr/>
        <w:t>2/21)</w:t>
      </w:r>
    </w:p>
    <w:p>
      <w:pPr>
        <w:spacing w:line="272" w:lineRule="exact"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MEĐUDRŽAVNA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MEĐUGRADSKA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SURADNJA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> </w:t>
      </w:r>
      <w:r>
        <w:rPr>
          <w:u w:val="single"/>
        </w:rPr>
        <w:t>cilj:</w:t>
      </w:r>
      <w:r>
        <w:rPr>
          <w:spacing w:val="6"/>
        </w:rPr>
        <w:t> </w:t>
      </w:r>
      <w:r>
        <w:rPr/>
        <w:t>Razvoj</w:t>
      </w:r>
      <w:r>
        <w:rPr>
          <w:spacing w:val="5"/>
        </w:rPr>
        <w:t> </w:t>
      </w:r>
      <w:r>
        <w:rPr/>
        <w:t>gospodarske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kulturne</w:t>
      </w:r>
      <w:r>
        <w:rPr>
          <w:spacing w:val="2"/>
        </w:rPr>
        <w:t> </w:t>
      </w:r>
      <w:r>
        <w:rPr/>
        <w:t>suradnje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jedinicama</w:t>
      </w:r>
      <w:r>
        <w:rPr>
          <w:spacing w:val="6"/>
        </w:rPr>
        <w:t> </w:t>
      </w:r>
      <w:r>
        <w:rPr/>
        <w:t>lokalne</w:t>
      </w:r>
      <w:r>
        <w:rPr>
          <w:spacing w:val="4"/>
        </w:rPr>
        <w:t> </w:t>
      </w:r>
      <w:r>
        <w:rPr/>
        <w:t>samouprave</w:t>
      </w:r>
      <w:r>
        <w:rPr>
          <w:spacing w:val="5"/>
        </w:rPr>
        <w:t> </w:t>
      </w:r>
      <w:r>
        <w:rPr/>
        <w:t>i</w:t>
      </w:r>
      <w:r>
        <w:rPr>
          <w:spacing w:val="-57"/>
        </w:rPr>
        <w:t> </w:t>
      </w:r>
      <w:r>
        <w:rPr/>
        <w:t>gradovima</w:t>
      </w:r>
      <w:r>
        <w:rPr>
          <w:spacing w:val="-2"/>
        </w:rPr>
        <w:t> </w:t>
      </w:r>
      <w:r>
        <w:rPr/>
        <w:t>prijateljima</w:t>
      </w:r>
    </w:p>
    <w:p>
      <w:pPr>
        <w:pStyle w:val="BodyText"/>
        <w:spacing w:line="276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3"/>
        </w:rPr>
        <w:t> </w:t>
      </w:r>
      <w:r>
        <w:rPr/>
        <w:t>Razvoj</w:t>
      </w:r>
      <w:r>
        <w:rPr>
          <w:spacing w:val="1"/>
        </w:rPr>
        <w:t> </w:t>
      </w:r>
      <w:r>
        <w:rPr/>
        <w:t>iznimno</w:t>
      </w:r>
      <w:r>
        <w:rPr>
          <w:spacing w:val="2"/>
        </w:rPr>
        <w:t> </w:t>
      </w:r>
      <w:r>
        <w:rPr/>
        <w:t>dobre i</w:t>
      </w:r>
      <w:r>
        <w:rPr>
          <w:spacing w:val="2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suradnje</w:t>
      </w:r>
      <w:r>
        <w:rPr>
          <w:spacing w:val="2"/>
        </w:rPr>
        <w:t> </w:t>
      </w:r>
      <w:r>
        <w:rPr/>
        <w:t>sa</w:t>
      </w:r>
      <w:r>
        <w:rPr>
          <w:spacing w:val="-1"/>
        </w:rPr>
        <w:t> </w:t>
      </w:r>
      <w:r>
        <w:rPr/>
        <w:t>gradovima</w:t>
      </w:r>
      <w:r>
        <w:rPr>
          <w:spacing w:val="1"/>
        </w:rPr>
        <w:t> </w:t>
      </w:r>
      <w:r>
        <w:rPr/>
        <w:t>prijateljima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osnova:</w:t>
      </w:r>
      <w:r>
        <w:rPr>
          <w:spacing w:val="-6"/>
        </w:rPr>
        <w:t> </w:t>
      </w:r>
      <w:r>
        <w:rPr/>
        <w:t>Članci</w:t>
      </w:r>
      <w:r>
        <w:rPr>
          <w:spacing w:val="-4"/>
        </w:rPr>
        <w:t> </w:t>
      </w:r>
      <w:r>
        <w:rPr/>
        <w:t>12.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Statuta</w:t>
      </w:r>
      <w:r>
        <w:rPr>
          <w:spacing w:val="-7"/>
        </w:rPr>
        <w:t> </w:t>
      </w:r>
      <w:r>
        <w:rPr/>
        <w:t>Grada</w:t>
      </w:r>
      <w:r>
        <w:rPr>
          <w:spacing w:val="-8"/>
        </w:rPr>
        <w:t> </w:t>
      </w:r>
      <w:r>
        <w:rPr/>
        <w:t>Šibenika</w:t>
      </w:r>
      <w:r>
        <w:rPr>
          <w:spacing w:val="-7"/>
        </w:rPr>
        <w:t> </w:t>
      </w:r>
      <w:r>
        <w:rPr/>
        <w:t>("Službeni</w:t>
      </w:r>
      <w:r>
        <w:rPr>
          <w:spacing w:val="-6"/>
        </w:rPr>
        <w:t> </w:t>
      </w:r>
      <w:r>
        <w:rPr/>
        <w:t>glasnik</w:t>
      </w:r>
      <w:r>
        <w:rPr>
          <w:spacing w:val="-7"/>
        </w:rPr>
        <w:t> </w:t>
      </w:r>
      <w:r>
        <w:rPr/>
        <w:t>Grada</w:t>
      </w:r>
      <w:r>
        <w:rPr>
          <w:spacing w:val="-7"/>
        </w:rPr>
        <w:t> </w:t>
      </w:r>
      <w:r>
        <w:rPr/>
        <w:t>Šibenika"</w:t>
      </w:r>
      <w:r>
        <w:rPr>
          <w:spacing w:val="-57"/>
        </w:rPr>
        <w:t> </w:t>
      </w:r>
      <w:r>
        <w:rPr/>
        <w:t>2/21)</w:t>
      </w:r>
    </w:p>
    <w:p>
      <w:pPr>
        <w:spacing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1003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PROMIDŽBA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INFORMIRANJE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31" w:right="611"/>
      </w:pPr>
      <w:r>
        <w:rPr>
          <w:u w:val="single"/>
        </w:rPr>
        <w:t>Opći</w:t>
      </w:r>
      <w:r>
        <w:rPr>
          <w:spacing w:val="5"/>
          <w:u w:val="single"/>
        </w:rPr>
        <w:t> </w:t>
      </w:r>
      <w:r>
        <w:rPr>
          <w:u w:val="single"/>
        </w:rPr>
        <w:t>cilj:</w:t>
      </w:r>
      <w:r>
        <w:rPr>
          <w:spacing w:val="6"/>
        </w:rPr>
        <w:t> </w:t>
      </w:r>
      <w:r>
        <w:rPr/>
        <w:t>Razvoj</w:t>
      </w:r>
      <w:r>
        <w:rPr>
          <w:spacing w:val="5"/>
        </w:rPr>
        <w:t> </w:t>
      </w:r>
      <w:r>
        <w:rPr/>
        <w:t>gospodarske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kulturne</w:t>
      </w:r>
      <w:r>
        <w:rPr>
          <w:spacing w:val="2"/>
        </w:rPr>
        <w:t> </w:t>
      </w:r>
      <w:r>
        <w:rPr/>
        <w:t>suradnje</w:t>
      </w:r>
      <w:r>
        <w:rPr>
          <w:spacing w:val="4"/>
        </w:rPr>
        <w:t> </w:t>
      </w:r>
      <w:r>
        <w:rPr/>
        <w:t>sa</w:t>
      </w:r>
      <w:r>
        <w:rPr>
          <w:spacing w:val="3"/>
        </w:rPr>
        <w:t> </w:t>
      </w:r>
      <w:r>
        <w:rPr/>
        <w:t>jedinicama</w:t>
      </w:r>
      <w:r>
        <w:rPr>
          <w:spacing w:val="6"/>
        </w:rPr>
        <w:t> </w:t>
      </w:r>
      <w:r>
        <w:rPr/>
        <w:t>lokalne</w:t>
      </w:r>
      <w:r>
        <w:rPr>
          <w:spacing w:val="4"/>
        </w:rPr>
        <w:t> </w:t>
      </w:r>
      <w:r>
        <w:rPr/>
        <w:t>samouprave</w:t>
      </w:r>
      <w:r>
        <w:rPr>
          <w:spacing w:val="5"/>
        </w:rPr>
        <w:t> </w:t>
      </w:r>
      <w:r>
        <w:rPr/>
        <w:t>i</w:t>
      </w:r>
      <w:r>
        <w:rPr>
          <w:spacing w:val="-57"/>
        </w:rPr>
        <w:t> </w:t>
      </w:r>
      <w:r>
        <w:rPr/>
        <w:t>gradovima</w:t>
      </w:r>
      <w:r>
        <w:rPr>
          <w:spacing w:val="-2"/>
        </w:rPr>
        <w:t> </w:t>
      </w:r>
      <w:r>
        <w:rPr/>
        <w:t>prijateljima</w:t>
      </w:r>
    </w:p>
    <w:p>
      <w:pPr>
        <w:pStyle w:val="BodyText"/>
        <w:spacing w:line="278" w:lineRule="auto"/>
        <w:ind w:left="231" w:right="159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3"/>
        </w:rPr>
        <w:t> </w:t>
      </w:r>
      <w:r>
        <w:rPr/>
        <w:t>Razvoj</w:t>
      </w:r>
      <w:r>
        <w:rPr>
          <w:spacing w:val="1"/>
        </w:rPr>
        <w:t> </w:t>
      </w:r>
      <w:r>
        <w:rPr/>
        <w:t>iznimno</w:t>
      </w:r>
      <w:r>
        <w:rPr>
          <w:spacing w:val="2"/>
        </w:rPr>
        <w:t> </w:t>
      </w:r>
      <w:r>
        <w:rPr/>
        <w:t>dobre i</w:t>
      </w:r>
      <w:r>
        <w:rPr>
          <w:spacing w:val="2"/>
        </w:rPr>
        <w:t> </w:t>
      </w:r>
      <w:r>
        <w:rPr/>
        <w:t>dugotrajne</w:t>
      </w:r>
      <w:r>
        <w:rPr>
          <w:spacing w:val="1"/>
        </w:rPr>
        <w:t> </w:t>
      </w:r>
      <w:r>
        <w:rPr/>
        <w:t>suradnje</w:t>
      </w:r>
      <w:r>
        <w:rPr>
          <w:spacing w:val="2"/>
        </w:rPr>
        <w:t> </w:t>
      </w:r>
      <w:r>
        <w:rPr/>
        <w:t>sa</w:t>
      </w:r>
      <w:r>
        <w:rPr>
          <w:spacing w:val="-1"/>
        </w:rPr>
        <w:t> </w:t>
      </w:r>
      <w:r>
        <w:rPr/>
        <w:t>gradovima</w:t>
      </w:r>
      <w:r>
        <w:rPr>
          <w:spacing w:val="1"/>
        </w:rPr>
        <w:t> </w:t>
      </w:r>
      <w:r>
        <w:rPr/>
        <w:t>prijateljima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8"/>
          <w:u w:val="single"/>
        </w:rPr>
        <w:t> </w:t>
      </w:r>
      <w:r>
        <w:rPr>
          <w:u w:val="single"/>
        </w:rPr>
        <w:t>osnova:</w:t>
      </w:r>
      <w:r>
        <w:rPr>
          <w:spacing w:val="-6"/>
        </w:rPr>
        <w:t> </w:t>
      </w:r>
      <w:r>
        <w:rPr/>
        <w:t>Članci</w:t>
      </w:r>
      <w:r>
        <w:rPr>
          <w:spacing w:val="-4"/>
        </w:rPr>
        <w:t> </w:t>
      </w:r>
      <w:r>
        <w:rPr/>
        <w:t>12.</w:t>
      </w:r>
      <w:r>
        <w:rPr>
          <w:spacing w:val="-7"/>
        </w:rPr>
        <w:t> </w:t>
      </w:r>
      <w:r>
        <w:rPr/>
        <w:t>i</w:t>
      </w:r>
      <w:r>
        <w:rPr>
          <w:spacing w:val="-6"/>
        </w:rPr>
        <w:t> </w:t>
      </w:r>
      <w:r>
        <w:rPr/>
        <w:t>13.</w:t>
      </w:r>
      <w:r>
        <w:rPr>
          <w:spacing w:val="-6"/>
        </w:rPr>
        <w:t> </w:t>
      </w:r>
      <w:r>
        <w:rPr/>
        <w:t>Statuta</w:t>
      </w:r>
      <w:r>
        <w:rPr>
          <w:spacing w:val="-7"/>
        </w:rPr>
        <w:t> </w:t>
      </w:r>
      <w:r>
        <w:rPr/>
        <w:t>Grada</w:t>
      </w:r>
      <w:r>
        <w:rPr>
          <w:spacing w:val="-8"/>
        </w:rPr>
        <w:t> </w:t>
      </w:r>
      <w:r>
        <w:rPr/>
        <w:t>Šibenika</w:t>
      </w:r>
      <w:r>
        <w:rPr>
          <w:spacing w:val="-7"/>
        </w:rPr>
        <w:t> </w:t>
      </w:r>
      <w:r>
        <w:rPr/>
        <w:t>("Službeni</w:t>
      </w:r>
      <w:r>
        <w:rPr>
          <w:spacing w:val="-6"/>
        </w:rPr>
        <w:t> </w:t>
      </w:r>
      <w:r>
        <w:rPr/>
        <w:t>glasnik</w:t>
      </w:r>
      <w:r>
        <w:rPr>
          <w:spacing w:val="-7"/>
        </w:rPr>
        <w:t> </w:t>
      </w:r>
      <w:r>
        <w:rPr/>
        <w:t>Grada</w:t>
      </w:r>
      <w:r>
        <w:rPr>
          <w:spacing w:val="-7"/>
        </w:rPr>
        <w:t> </w:t>
      </w:r>
      <w:r>
        <w:rPr/>
        <w:t>Šibenika"</w:t>
      </w:r>
      <w:r>
        <w:rPr>
          <w:spacing w:val="-57"/>
        </w:rPr>
        <w:t> </w:t>
      </w:r>
      <w:r>
        <w:rPr/>
        <w:t>br.</w:t>
      </w:r>
      <w:r>
        <w:rPr>
          <w:spacing w:val="-1"/>
        </w:rPr>
        <w:t> </w:t>
      </w:r>
      <w:r>
        <w:rPr/>
        <w:t>2/21)</w:t>
      </w:r>
    </w:p>
    <w:p>
      <w:pPr>
        <w:spacing w:line="268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spacing w:after="0" w:line="268" w:lineRule="exact"/>
        <w:jc w:val="left"/>
        <w:rPr>
          <w:rFonts w:ascii="Times New Roman" w:hAnsi="Times New Roman"/>
          <w:sz w:val="24"/>
        </w:rPr>
        <w:sectPr>
          <w:headerReference w:type="default" r:id="rId39"/>
          <w:footerReference w:type="default" r:id="rId40"/>
          <w:pgSz w:w="11920" w:h="16850"/>
          <w:pgMar w:header="0" w:footer="1063" w:top="1420" w:bottom="1260" w:left="1300" w:right="1260"/>
        </w:sectPr>
      </w:pPr>
    </w:p>
    <w:p>
      <w:pPr>
        <w:spacing w:before="74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1004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POSLOVANJE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GRADSKE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UPRAVE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31" w:right="3124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Informiranje</w:t>
      </w:r>
      <w:r>
        <w:rPr>
          <w:spacing w:val="1"/>
        </w:rPr>
        <w:t> </w:t>
      </w:r>
      <w:r>
        <w:rPr/>
        <w:t>građana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aktivnostima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gradskoj</w:t>
      </w:r>
      <w:r>
        <w:rPr>
          <w:spacing w:val="-57"/>
        </w:rPr>
        <w:t> </w:t>
      </w:r>
      <w:r>
        <w:rPr/>
        <w:t>upravi</w:t>
      </w:r>
      <w:r>
        <w:rPr>
          <w:spacing w:val="1"/>
        </w:rPr>
        <w:t> </w:t>
      </w:r>
      <w:r>
        <w:rPr>
          <w:u w:val="single"/>
        </w:rPr>
        <w:t>Poseban cilj</w:t>
      </w:r>
      <w:r>
        <w:rPr/>
        <w:t>: Javnost (transparentnost) rada gradske</w:t>
      </w:r>
      <w:r>
        <w:rPr>
          <w:spacing w:val="1"/>
        </w:rPr>
        <w:t> </w:t>
      </w:r>
      <w:r>
        <w:rPr/>
        <w:t>uprave</w:t>
      </w:r>
    </w:p>
    <w:p>
      <w:pPr>
        <w:pStyle w:val="BodyText"/>
        <w:spacing w:line="278" w:lineRule="auto" w:before="1"/>
        <w:ind w:left="231" w:right="413"/>
        <w:jc w:val="both"/>
      </w:pPr>
      <w:r>
        <w:rPr>
          <w:u w:val="single"/>
        </w:rPr>
        <w:t>Zakonska osnova</w:t>
      </w:r>
      <w:r>
        <w:rPr/>
        <w:t>: Članak 113. Statuta Grada Šibenika ("Službeni glasnik Grada Šibenika"</w:t>
      </w:r>
      <w:r>
        <w:rPr>
          <w:spacing w:val="-57"/>
        </w:rPr>
        <w:t> </w:t>
      </w:r>
      <w:r>
        <w:rPr/>
        <w:t>br.</w:t>
      </w:r>
      <w:r>
        <w:rPr>
          <w:spacing w:val="-1"/>
        </w:rPr>
        <w:t> </w:t>
      </w:r>
      <w:r>
        <w:rPr/>
        <w:t>2/21)</w:t>
      </w:r>
    </w:p>
    <w:p>
      <w:pPr>
        <w:spacing w:line="274" w:lineRule="exact"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0111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Izvršna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zakonodavna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tijela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1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PROTUPOŽARNA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LJUDI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IMOVINE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231" w:right="4118"/>
        <w:jc w:val="both"/>
      </w:pPr>
      <w:r>
        <w:rPr>
          <w:u w:val="single"/>
        </w:rPr>
        <w:t>Opći cilj:</w:t>
      </w:r>
      <w:r>
        <w:rPr/>
        <w:t> Osiguranje osnovne protupožarne zaštite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Poboljšanje</w:t>
      </w:r>
      <w:r>
        <w:rPr>
          <w:spacing w:val="1"/>
        </w:rPr>
        <w:t> </w:t>
      </w:r>
      <w:r>
        <w:rPr/>
        <w:t>sigurnosti</w:t>
      </w:r>
      <w:r>
        <w:rPr>
          <w:spacing w:val="1"/>
        </w:rPr>
        <w:t> </w:t>
      </w:r>
      <w:r>
        <w:rPr/>
        <w:t>građana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imovine</w:t>
      </w:r>
    </w:p>
    <w:p>
      <w:pPr>
        <w:pStyle w:val="BodyText"/>
        <w:spacing w:before="7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vatrogastvu</w:t>
      </w:r>
      <w:r>
        <w:rPr>
          <w:spacing w:val="-1"/>
        </w:rPr>
        <w:t> </w:t>
      </w:r>
      <w:r>
        <w:rPr/>
        <w:t>("Narodne</w:t>
      </w:r>
      <w:r>
        <w:rPr>
          <w:spacing w:val="-1"/>
        </w:rPr>
        <w:t> </w:t>
      </w:r>
      <w:r>
        <w:rPr/>
        <w:t>novine"</w:t>
      </w:r>
      <w:r>
        <w:rPr>
          <w:spacing w:val="-1"/>
        </w:rPr>
        <w:t> </w:t>
      </w:r>
      <w:r>
        <w:rPr/>
        <w:t>br. 125/19)</w:t>
      </w:r>
    </w:p>
    <w:p>
      <w:pPr>
        <w:spacing w:before="4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0320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Usluge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protupožarne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1006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ŠIBENSKO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LJETO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231" w:right="162"/>
        <w:jc w:val="both"/>
      </w:pPr>
      <w:r>
        <w:rPr>
          <w:u w:val="single"/>
        </w:rPr>
        <w:t>Opći cilj:</w:t>
      </w:r>
      <w:r>
        <w:rPr/>
        <w:t> Promicanje kulture suvremenog i tradicionalnog izričaja renomiranih umjetnika na</w:t>
      </w:r>
      <w:r>
        <w:rPr>
          <w:spacing w:val="1"/>
        </w:rPr>
        <w:t> </w:t>
      </w:r>
      <w:r>
        <w:rPr/>
        <w:t>atraktivnim</w:t>
      </w:r>
      <w:r>
        <w:rPr>
          <w:spacing w:val="-1"/>
        </w:rPr>
        <w:t> </w:t>
      </w:r>
      <w:r>
        <w:rPr/>
        <w:t>lokacijama u</w:t>
      </w:r>
      <w:r>
        <w:rPr>
          <w:spacing w:val="1"/>
        </w:rPr>
        <w:t> </w:t>
      </w:r>
      <w:r>
        <w:rPr/>
        <w:t>gradu i na tvrđavama</w:t>
      </w:r>
    </w:p>
    <w:p>
      <w:pPr>
        <w:pStyle w:val="BodyText"/>
        <w:spacing w:line="276" w:lineRule="auto" w:before="1"/>
        <w:ind w:left="231" w:right="154"/>
        <w:jc w:val="both"/>
      </w:pPr>
      <w:r>
        <w:rPr>
          <w:u w:val="single"/>
        </w:rPr>
        <w:t>Poseban cilj:</w:t>
      </w:r>
      <w:r>
        <w:rPr/>
        <w:t> Privlačenje domaće, a posebno strane publike na atraktivne prostore tvrđava sv.</w:t>
      </w:r>
      <w:r>
        <w:rPr>
          <w:spacing w:val="-57"/>
        </w:rPr>
        <w:t> </w:t>
      </w:r>
      <w:r>
        <w:rPr/>
        <w:t>Nikole i sv. Mihovila, zbog revitalizacije istih, te obogaćivanje turističke promidžbe grada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5"/>
          <w:u w:val="single"/>
        </w:rPr>
        <w:t> </w:t>
      </w:r>
      <w:r>
        <w:rPr>
          <w:u w:val="single"/>
        </w:rPr>
        <w:t>osnova:</w:t>
      </w:r>
      <w:r>
        <w:rPr>
          <w:spacing w:val="-3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financiranju</w:t>
      </w:r>
      <w:r>
        <w:rPr>
          <w:spacing w:val="-3"/>
        </w:rPr>
        <w:t> </w:t>
      </w:r>
      <w:r>
        <w:rPr/>
        <w:t>javnih</w:t>
      </w:r>
      <w:r>
        <w:rPr>
          <w:spacing w:val="-4"/>
        </w:rPr>
        <w:t> </w:t>
      </w:r>
      <w:r>
        <w:rPr/>
        <w:t>potreba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kulturi</w:t>
      </w:r>
      <w:r>
        <w:rPr>
          <w:spacing w:val="-4"/>
        </w:rPr>
        <w:t> </w:t>
      </w:r>
      <w:r>
        <w:rPr/>
        <w:t>("Narodne</w:t>
      </w:r>
      <w:r>
        <w:rPr>
          <w:spacing w:val="-1"/>
        </w:rPr>
        <w:t> </w:t>
      </w:r>
      <w:r>
        <w:rPr/>
        <w:t>novine"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47/90,</w:t>
      </w:r>
      <w:r>
        <w:rPr>
          <w:spacing w:val="-58"/>
        </w:rPr>
        <w:t> </w:t>
      </w:r>
      <w:r>
        <w:rPr/>
        <w:t>27/93 i 38/09)</w:t>
      </w:r>
    </w:p>
    <w:p>
      <w:pPr>
        <w:spacing w:before="1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1007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TRADICIONALNI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DANI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OBLJETNICE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231"/>
      </w:pPr>
      <w:r>
        <w:rPr>
          <w:u w:val="single"/>
        </w:rPr>
        <w:t>Opći</w:t>
      </w:r>
      <w:r>
        <w:rPr>
          <w:spacing w:val="32"/>
          <w:u w:val="single"/>
        </w:rPr>
        <w:t> </w:t>
      </w:r>
      <w:r>
        <w:rPr>
          <w:u w:val="single"/>
        </w:rPr>
        <w:t>cilj:</w:t>
      </w:r>
      <w:r>
        <w:rPr>
          <w:spacing w:val="34"/>
        </w:rPr>
        <w:t> </w:t>
      </w:r>
      <w:r>
        <w:rPr/>
        <w:t>Očuvanje</w:t>
      </w:r>
      <w:r>
        <w:rPr>
          <w:spacing w:val="32"/>
        </w:rPr>
        <w:t> </w:t>
      </w:r>
      <w:r>
        <w:rPr/>
        <w:t>tradicije,</w:t>
      </w:r>
      <w:r>
        <w:rPr>
          <w:spacing w:val="32"/>
        </w:rPr>
        <w:t> </w:t>
      </w:r>
      <w:r>
        <w:rPr/>
        <w:t>obilježavanje</w:t>
      </w:r>
      <w:r>
        <w:rPr>
          <w:spacing w:val="32"/>
        </w:rPr>
        <w:t> </w:t>
      </w:r>
      <w:r>
        <w:rPr/>
        <w:t>značajnih</w:t>
      </w:r>
      <w:r>
        <w:rPr>
          <w:spacing w:val="32"/>
        </w:rPr>
        <w:t> </w:t>
      </w:r>
      <w:r>
        <w:rPr/>
        <w:t>datuma</w:t>
      </w:r>
      <w:r>
        <w:rPr>
          <w:spacing w:val="31"/>
        </w:rPr>
        <w:t> </w:t>
      </w:r>
      <w:r>
        <w:rPr/>
        <w:t>iz</w:t>
      </w:r>
      <w:r>
        <w:rPr>
          <w:spacing w:val="32"/>
        </w:rPr>
        <w:t> </w:t>
      </w:r>
      <w:r>
        <w:rPr/>
        <w:t>povijesti</w:t>
      </w:r>
      <w:r>
        <w:rPr>
          <w:spacing w:val="33"/>
        </w:rPr>
        <w:t> </w:t>
      </w:r>
      <w:r>
        <w:rPr/>
        <w:t>grada,</w:t>
      </w:r>
      <w:r>
        <w:rPr>
          <w:spacing w:val="32"/>
        </w:rPr>
        <w:t> </w:t>
      </w:r>
      <w:r>
        <w:rPr/>
        <w:t>zaslužnih</w:t>
      </w:r>
      <w:r>
        <w:rPr>
          <w:spacing w:val="-57"/>
        </w:rPr>
        <w:t> </w:t>
      </w:r>
      <w:r>
        <w:rPr/>
        <w:t>povijesnih</w:t>
      </w:r>
      <w:r>
        <w:rPr>
          <w:spacing w:val="-2"/>
        </w:rPr>
        <w:t> </w:t>
      </w:r>
      <w:r>
        <w:rPr/>
        <w:t>ličnosti i organiziranog djelovanja udruga</w:t>
      </w:r>
      <w:r>
        <w:rPr>
          <w:spacing w:val="-1"/>
        </w:rPr>
        <w:t> </w:t>
      </w:r>
      <w:r>
        <w:rPr/>
        <w:t>građana</w:t>
      </w:r>
    </w:p>
    <w:p>
      <w:pPr>
        <w:pStyle w:val="BodyText"/>
        <w:spacing w:line="278" w:lineRule="auto"/>
        <w:ind w:left="231"/>
      </w:pPr>
      <w:r>
        <w:rPr>
          <w:spacing w:val="-1"/>
          <w:u w:val="single"/>
        </w:rPr>
        <w:t>Poseban</w:t>
      </w:r>
      <w:r>
        <w:rPr>
          <w:spacing w:val="-15"/>
          <w:u w:val="single"/>
        </w:rPr>
        <w:t> </w:t>
      </w:r>
      <w:r>
        <w:rPr>
          <w:spacing w:val="-1"/>
          <w:u w:val="single"/>
        </w:rPr>
        <w:t>cilj:</w:t>
      </w:r>
      <w:r>
        <w:rPr>
          <w:spacing w:val="-13"/>
        </w:rPr>
        <w:t> </w:t>
      </w:r>
      <w:r>
        <w:rPr>
          <w:spacing w:val="-1"/>
        </w:rPr>
        <w:t>Stvaranje</w:t>
      </w:r>
      <w:r>
        <w:rPr>
          <w:spacing w:val="-13"/>
        </w:rPr>
        <w:t> </w:t>
      </w:r>
      <w:r>
        <w:rPr/>
        <w:t>blagdanskog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obljetničkog</w:t>
      </w:r>
      <w:r>
        <w:rPr>
          <w:spacing w:val="-10"/>
        </w:rPr>
        <w:t> </w:t>
      </w:r>
      <w:r>
        <w:rPr/>
        <w:t>ugođaja</w:t>
      </w:r>
      <w:r>
        <w:rPr>
          <w:spacing w:val="-15"/>
        </w:rPr>
        <w:t> </w:t>
      </w:r>
      <w:r>
        <w:rPr/>
        <w:t>i</w:t>
      </w:r>
      <w:r>
        <w:rPr>
          <w:spacing w:val="-14"/>
        </w:rPr>
        <w:t> </w:t>
      </w:r>
      <w:r>
        <w:rPr/>
        <w:t>raspoloženja,</w:t>
      </w:r>
      <w:r>
        <w:rPr>
          <w:spacing w:val="-13"/>
        </w:rPr>
        <w:t> </w:t>
      </w:r>
      <w:r>
        <w:rPr/>
        <w:t>isticanje</w:t>
      </w:r>
      <w:r>
        <w:rPr>
          <w:spacing w:val="-15"/>
        </w:rPr>
        <w:t> </w:t>
      </w:r>
      <w:r>
        <w:rPr/>
        <w:t>stvaralačke</w:t>
      </w:r>
      <w:r>
        <w:rPr>
          <w:spacing w:val="-57"/>
        </w:rPr>
        <w:t> </w:t>
      </w:r>
      <w:r>
        <w:rPr/>
        <w:t>motivacije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status uspješnog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zaslužnog</w:t>
      </w:r>
      <w:r>
        <w:rPr>
          <w:spacing w:val="-1"/>
        </w:rPr>
        <w:t> </w:t>
      </w:r>
      <w:r>
        <w:rPr/>
        <w:t>građanina</w:t>
      </w:r>
      <w:r>
        <w:rPr>
          <w:spacing w:val="-8"/>
        </w:rPr>
        <w:t> </w:t>
      </w:r>
      <w:r>
        <w:rPr/>
        <w:t>grada</w:t>
      </w:r>
    </w:p>
    <w:p>
      <w:pPr>
        <w:pStyle w:val="BodyText"/>
        <w:spacing w:line="276" w:lineRule="auto"/>
        <w:ind w:left="231"/>
      </w:pPr>
      <w:r>
        <w:rPr>
          <w:u w:val="single"/>
        </w:rPr>
        <w:t>Zakonska</w:t>
      </w:r>
      <w:r>
        <w:rPr>
          <w:spacing w:val="-6"/>
          <w:u w:val="single"/>
        </w:rPr>
        <w:t> </w:t>
      </w:r>
      <w:r>
        <w:rPr>
          <w:u w:val="single"/>
        </w:rPr>
        <w:t>osnova:</w:t>
      </w:r>
      <w:r>
        <w:rPr>
          <w:spacing w:val="-3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financiranju</w:t>
      </w:r>
      <w:r>
        <w:rPr>
          <w:spacing w:val="-3"/>
        </w:rPr>
        <w:t> </w:t>
      </w:r>
      <w:r>
        <w:rPr/>
        <w:t>javnih</w:t>
      </w:r>
      <w:r>
        <w:rPr>
          <w:spacing w:val="-4"/>
        </w:rPr>
        <w:t> </w:t>
      </w:r>
      <w:r>
        <w:rPr/>
        <w:t>potreba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kulturi</w:t>
      </w:r>
      <w:r>
        <w:rPr>
          <w:spacing w:val="-4"/>
        </w:rPr>
        <w:t> </w:t>
      </w:r>
      <w:r>
        <w:rPr/>
        <w:t>("Narodne</w:t>
      </w:r>
      <w:r>
        <w:rPr>
          <w:spacing w:val="-2"/>
        </w:rPr>
        <w:t> </w:t>
      </w:r>
      <w:r>
        <w:rPr/>
        <w:t>novine"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47/90,</w:t>
      </w:r>
      <w:r>
        <w:rPr>
          <w:spacing w:val="-57"/>
        </w:rPr>
        <w:t> </w:t>
      </w:r>
      <w:r>
        <w:rPr/>
        <w:t>27/93 i 38/09)</w:t>
      </w:r>
    </w:p>
    <w:p>
      <w:pPr>
        <w:spacing w:line="272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9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1008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KULTURNI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31" w:right="114"/>
        <w:jc w:val="both"/>
      </w:pPr>
      <w:r>
        <w:rPr>
          <w:u w:val="single"/>
        </w:rPr>
        <w:t>Opći</w:t>
      </w:r>
      <w:r>
        <w:rPr>
          <w:spacing w:val="-15"/>
          <w:u w:val="single"/>
        </w:rPr>
        <w:t> </w:t>
      </w:r>
      <w:r>
        <w:rPr>
          <w:u w:val="single"/>
        </w:rPr>
        <w:t>cilj:</w:t>
      </w:r>
      <w:r>
        <w:rPr>
          <w:spacing w:val="-13"/>
        </w:rPr>
        <w:t> </w:t>
      </w:r>
      <w:r>
        <w:rPr/>
        <w:t>Razvijanje</w:t>
      </w:r>
      <w:r>
        <w:rPr>
          <w:spacing w:val="-15"/>
        </w:rPr>
        <w:t> </w:t>
      </w:r>
      <w:r>
        <w:rPr/>
        <w:t>kulturnog</w:t>
      </w:r>
      <w:r>
        <w:rPr>
          <w:spacing w:val="-15"/>
        </w:rPr>
        <w:t> </w:t>
      </w:r>
      <w:r>
        <w:rPr/>
        <w:t>amaterskog</w:t>
      </w:r>
      <w:r>
        <w:rPr>
          <w:spacing w:val="-13"/>
        </w:rPr>
        <w:t> </w:t>
      </w:r>
      <w:r>
        <w:rPr/>
        <w:t>stvaralaštva</w:t>
      </w:r>
      <w:r>
        <w:rPr>
          <w:spacing w:val="-15"/>
        </w:rPr>
        <w:t> </w:t>
      </w:r>
      <w:r>
        <w:rPr/>
        <w:t>kod</w:t>
      </w:r>
      <w:r>
        <w:rPr>
          <w:spacing w:val="-14"/>
        </w:rPr>
        <w:t> </w:t>
      </w:r>
      <w:r>
        <w:rPr/>
        <w:t>mladih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starijih</w:t>
      </w:r>
      <w:r>
        <w:rPr>
          <w:spacing w:val="-14"/>
        </w:rPr>
        <w:t> </w:t>
      </w:r>
      <w:r>
        <w:rPr/>
        <w:t>osoba,</w:t>
      </w:r>
      <w:r>
        <w:rPr>
          <w:spacing w:val="-14"/>
        </w:rPr>
        <w:t> </w:t>
      </w:r>
      <w:r>
        <w:rPr/>
        <w:t>njegovanje</w:t>
      </w:r>
      <w:r>
        <w:rPr>
          <w:spacing w:val="-57"/>
        </w:rPr>
        <w:t> </w:t>
      </w:r>
      <w:r>
        <w:rPr/>
        <w:t>nacionalne kulturne i glazbene baštine i upoznavanje s kulturnim postignućima drugih naroda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28"/>
          <w:u w:val="single"/>
        </w:rPr>
        <w:t> </w:t>
      </w:r>
      <w:r>
        <w:rPr>
          <w:u w:val="single"/>
        </w:rPr>
        <w:t>cilj:</w:t>
      </w:r>
      <w:r>
        <w:rPr>
          <w:spacing w:val="30"/>
        </w:rPr>
        <w:t> </w:t>
      </w:r>
      <w:r>
        <w:rPr/>
        <w:t>Udruživanje</w:t>
      </w:r>
      <w:r>
        <w:rPr>
          <w:spacing w:val="28"/>
        </w:rPr>
        <w:t> </w:t>
      </w:r>
      <w:r>
        <w:rPr/>
        <w:t>građana</w:t>
      </w:r>
      <w:r>
        <w:rPr>
          <w:spacing w:val="29"/>
        </w:rPr>
        <w:t> </w:t>
      </w:r>
      <w:r>
        <w:rPr/>
        <w:t>za</w:t>
      </w:r>
      <w:r>
        <w:rPr>
          <w:spacing w:val="29"/>
        </w:rPr>
        <w:t> </w:t>
      </w:r>
      <w:r>
        <w:rPr/>
        <w:t>organizirano</w:t>
      </w:r>
      <w:r>
        <w:rPr>
          <w:spacing w:val="28"/>
        </w:rPr>
        <w:t> </w:t>
      </w:r>
      <w:r>
        <w:rPr/>
        <w:t>djelovanje</w:t>
      </w:r>
      <w:r>
        <w:rPr>
          <w:spacing w:val="30"/>
        </w:rPr>
        <w:t> </w:t>
      </w:r>
      <w:r>
        <w:rPr/>
        <w:t>u</w:t>
      </w:r>
      <w:r>
        <w:rPr>
          <w:spacing w:val="28"/>
        </w:rPr>
        <w:t> </w:t>
      </w:r>
      <w:r>
        <w:rPr/>
        <w:t>područjima</w:t>
      </w:r>
      <w:r>
        <w:rPr>
          <w:spacing w:val="28"/>
        </w:rPr>
        <w:t> </w:t>
      </w:r>
      <w:r>
        <w:rPr/>
        <w:t>kulture</w:t>
      </w:r>
      <w:r>
        <w:rPr>
          <w:spacing w:val="29"/>
        </w:rPr>
        <w:t> </w:t>
      </w:r>
      <w:r>
        <w:rPr/>
        <w:t>i</w:t>
      </w:r>
    </w:p>
    <w:p>
      <w:pPr>
        <w:spacing w:after="0" w:line="276" w:lineRule="auto"/>
        <w:jc w:val="both"/>
        <w:sectPr>
          <w:headerReference w:type="default" r:id="rId41"/>
          <w:footerReference w:type="default" r:id="rId42"/>
          <w:pgSz w:w="11920" w:h="16850"/>
          <w:pgMar w:header="0" w:footer="1063" w:top="1340" w:bottom="1260" w:left="1300" w:right="1260"/>
        </w:sectPr>
      </w:pPr>
    </w:p>
    <w:p>
      <w:pPr>
        <w:pStyle w:val="BodyText"/>
        <w:spacing w:before="74"/>
        <w:ind w:left="231"/>
      </w:pPr>
      <w:r>
        <w:rPr/>
        <w:t>umjetnosti</w:t>
      </w:r>
    </w:p>
    <w:p>
      <w:pPr>
        <w:pStyle w:val="BodyText"/>
        <w:spacing w:line="278" w:lineRule="auto" w:before="44"/>
        <w:ind w:left="231" w:right="115"/>
      </w:pPr>
      <w:r>
        <w:rPr>
          <w:u w:val="single"/>
        </w:rPr>
        <w:t>Zakonska osnova:</w:t>
      </w:r>
      <w:r>
        <w:rPr/>
        <w:t> Zakon o financiranju javnih potreba u kulturi ("Narodne novine" br. 47/90,</w:t>
      </w:r>
      <w:r>
        <w:rPr>
          <w:spacing w:val="-57"/>
        </w:rPr>
        <w:t> </w:t>
      </w:r>
      <w:r>
        <w:rPr/>
        <w:t>27/93 i 38/09)</w:t>
      </w:r>
    </w:p>
    <w:p>
      <w:pPr>
        <w:spacing w:line="269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17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1009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SPOMENIKA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278" w:lineRule="auto"/>
        <w:ind w:left="231" w:right="158"/>
      </w:pPr>
      <w:r>
        <w:rPr>
          <w:u w:val="single"/>
        </w:rPr>
        <w:t>Opći</w:t>
      </w:r>
      <w:r>
        <w:rPr>
          <w:spacing w:val="31"/>
          <w:u w:val="single"/>
        </w:rPr>
        <w:t> </w:t>
      </w:r>
      <w:r>
        <w:rPr>
          <w:u w:val="single"/>
        </w:rPr>
        <w:t>cilj:</w:t>
      </w:r>
      <w:r>
        <w:rPr>
          <w:spacing w:val="34"/>
        </w:rPr>
        <w:t> </w:t>
      </w:r>
      <w:r>
        <w:rPr/>
        <w:t>Pomoć</w:t>
      </w:r>
      <w:r>
        <w:rPr>
          <w:spacing w:val="31"/>
        </w:rPr>
        <w:t> </w:t>
      </w:r>
      <w:r>
        <w:rPr/>
        <w:t>u</w:t>
      </w:r>
      <w:r>
        <w:rPr>
          <w:spacing w:val="32"/>
        </w:rPr>
        <w:t> </w:t>
      </w:r>
      <w:r>
        <w:rPr/>
        <w:t>obnovi</w:t>
      </w:r>
      <w:r>
        <w:rPr>
          <w:spacing w:val="32"/>
        </w:rPr>
        <w:t> </w:t>
      </w:r>
      <w:r>
        <w:rPr/>
        <w:t>i</w:t>
      </w:r>
      <w:r>
        <w:rPr>
          <w:spacing w:val="32"/>
        </w:rPr>
        <w:t> </w:t>
      </w:r>
      <w:r>
        <w:rPr/>
        <w:t>investicijskom</w:t>
      </w:r>
      <w:r>
        <w:rPr>
          <w:spacing w:val="32"/>
        </w:rPr>
        <w:t> </w:t>
      </w:r>
      <w:r>
        <w:rPr/>
        <w:t>održavanju</w:t>
      </w:r>
      <w:r>
        <w:rPr>
          <w:spacing w:val="32"/>
        </w:rPr>
        <w:t> </w:t>
      </w:r>
      <w:r>
        <w:rPr/>
        <w:t>spomenika</w:t>
      </w:r>
      <w:r>
        <w:rPr>
          <w:spacing w:val="33"/>
        </w:rPr>
        <w:t> </w:t>
      </w:r>
      <w:r>
        <w:rPr/>
        <w:t>kulture,</w:t>
      </w:r>
      <w:r>
        <w:rPr>
          <w:spacing w:val="32"/>
        </w:rPr>
        <w:t> </w:t>
      </w:r>
      <w:r>
        <w:rPr/>
        <w:t>te</w:t>
      </w:r>
      <w:r>
        <w:rPr>
          <w:spacing w:val="34"/>
        </w:rPr>
        <w:t> </w:t>
      </w:r>
      <w:r>
        <w:rPr/>
        <w:t>financiranje</w:t>
      </w:r>
      <w:r>
        <w:rPr>
          <w:spacing w:val="-57"/>
        </w:rPr>
        <w:t> </w:t>
      </w:r>
      <w:r>
        <w:rPr/>
        <w:t>aktivnosti</w:t>
      </w:r>
      <w:r>
        <w:rPr>
          <w:spacing w:val="3"/>
        </w:rPr>
        <w:t> </w:t>
      </w:r>
      <w:r>
        <w:rPr/>
        <w:t>koje</w:t>
      </w:r>
      <w:r>
        <w:rPr>
          <w:spacing w:val="2"/>
        </w:rPr>
        <w:t> </w:t>
      </w:r>
      <w:r>
        <w:rPr/>
        <w:t>provodi</w:t>
      </w:r>
      <w:r>
        <w:rPr>
          <w:spacing w:val="3"/>
        </w:rPr>
        <w:t> </w:t>
      </w:r>
      <w:r>
        <w:rPr/>
        <w:t>konzervatorski</w:t>
      </w:r>
      <w:r>
        <w:rPr>
          <w:spacing w:val="3"/>
        </w:rPr>
        <w:t> </w:t>
      </w:r>
      <w:r>
        <w:rPr/>
        <w:t>odjel</w:t>
      </w:r>
      <w:r>
        <w:rPr>
          <w:spacing w:val="3"/>
        </w:rPr>
        <w:t> </w:t>
      </w:r>
      <w:r>
        <w:rPr/>
        <w:t>za</w:t>
      </w:r>
      <w:r>
        <w:rPr>
          <w:spacing w:val="2"/>
        </w:rPr>
        <w:t> </w:t>
      </w:r>
      <w:r>
        <w:rPr/>
        <w:t>zaštitu</w:t>
      </w:r>
      <w:r>
        <w:rPr>
          <w:spacing w:val="3"/>
        </w:rPr>
        <w:t> </w:t>
      </w:r>
      <w:r>
        <w:rPr/>
        <w:t>kulturne</w:t>
      </w:r>
      <w:r>
        <w:rPr>
          <w:spacing w:val="2"/>
        </w:rPr>
        <w:t> </w:t>
      </w:r>
      <w:r>
        <w:rPr/>
        <w:t>i</w:t>
      </w:r>
      <w:r>
        <w:rPr>
          <w:spacing w:val="3"/>
        </w:rPr>
        <w:t> </w:t>
      </w:r>
      <w:r>
        <w:rPr/>
        <w:t>spomeničke</w:t>
      </w:r>
      <w:r>
        <w:rPr>
          <w:spacing w:val="2"/>
        </w:rPr>
        <w:t> </w:t>
      </w:r>
      <w:r>
        <w:rPr/>
        <w:t>baštine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9"/>
          <w:u w:val="single"/>
        </w:rPr>
        <w:t> </w:t>
      </w:r>
      <w:r>
        <w:rPr>
          <w:u w:val="single"/>
        </w:rPr>
        <w:t>cilj:</w:t>
      </w:r>
      <w:r>
        <w:rPr>
          <w:spacing w:val="21"/>
        </w:rPr>
        <w:t> </w:t>
      </w:r>
      <w:r>
        <w:rPr/>
        <w:t>Očuvanje</w:t>
      </w:r>
      <w:r>
        <w:rPr>
          <w:spacing w:val="18"/>
        </w:rPr>
        <w:t> </w:t>
      </w:r>
      <w:r>
        <w:rPr/>
        <w:t>vrijednih</w:t>
      </w:r>
      <w:r>
        <w:rPr>
          <w:spacing w:val="19"/>
        </w:rPr>
        <w:t> </w:t>
      </w:r>
      <w:r>
        <w:rPr/>
        <w:t>spomeničkih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sakralnih</w:t>
      </w:r>
      <w:r>
        <w:rPr>
          <w:spacing w:val="19"/>
        </w:rPr>
        <w:t> </w:t>
      </w:r>
      <w:r>
        <w:rPr/>
        <w:t>objekata</w:t>
      </w:r>
      <w:r>
        <w:rPr>
          <w:spacing w:val="18"/>
        </w:rPr>
        <w:t> </w:t>
      </w:r>
      <w:r>
        <w:rPr/>
        <w:t>za</w:t>
      </w:r>
      <w:r>
        <w:rPr>
          <w:spacing w:val="18"/>
        </w:rPr>
        <w:t> </w:t>
      </w:r>
      <w:r>
        <w:rPr/>
        <w:t>buduće</w:t>
      </w:r>
      <w:r>
        <w:rPr>
          <w:spacing w:val="18"/>
        </w:rPr>
        <w:t> </w:t>
      </w:r>
      <w:r>
        <w:rPr/>
        <w:t>generacije,</w:t>
      </w:r>
      <w:r>
        <w:rPr>
          <w:spacing w:val="19"/>
        </w:rPr>
        <w:t> </w:t>
      </w:r>
      <w:r>
        <w:rPr/>
        <w:t>te</w:t>
      </w:r>
      <w:r>
        <w:rPr>
          <w:spacing w:val="-57"/>
        </w:rPr>
        <w:t> </w:t>
      </w:r>
      <w:r>
        <w:rPr/>
        <w:t>pokazivanje</w:t>
      </w:r>
      <w:r>
        <w:rPr>
          <w:spacing w:val="-2"/>
        </w:rPr>
        <w:t> </w:t>
      </w:r>
      <w:r>
        <w:rPr/>
        <w:t>istih domaćim i stranim posjetiteljima</w:t>
      </w:r>
    </w:p>
    <w:p>
      <w:pPr>
        <w:pStyle w:val="BodyText"/>
        <w:spacing w:line="278" w:lineRule="auto"/>
        <w:ind w:left="231" w:right="158"/>
      </w:pPr>
      <w:r>
        <w:rPr>
          <w:u w:val="single"/>
        </w:rPr>
        <w:t>Zakonska</w:t>
      </w:r>
      <w:r>
        <w:rPr>
          <w:spacing w:val="10"/>
          <w:u w:val="single"/>
        </w:rPr>
        <w:t> </w:t>
      </w:r>
      <w:r>
        <w:rPr>
          <w:u w:val="single"/>
        </w:rPr>
        <w:t>osnova:</w:t>
      </w:r>
      <w:r>
        <w:rPr>
          <w:spacing w:val="14"/>
        </w:rPr>
        <w:t> </w:t>
      </w:r>
      <w:r>
        <w:rPr/>
        <w:t>Zakon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zaštiti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očuvanju</w:t>
      </w:r>
      <w:r>
        <w:rPr>
          <w:spacing w:val="11"/>
        </w:rPr>
        <w:t> </w:t>
      </w:r>
      <w:r>
        <w:rPr/>
        <w:t>kulturnih</w:t>
      </w:r>
      <w:r>
        <w:rPr>
          <w:spacing w:val="10"/>
        </w:rPr>
        <w:t> </w:t>
      </w:r>
      <w:r>
        <w:rPr/>
        <w:t>dobara</w:t>
      </w:r>
      <w:r>
        <w:rPr>
          <w:spacing w:val="11"/>
        </w:rPr>
        <w:t> </w:t>
      </w:r>
      <w:r>
        <w:rPr/>
        <w:t>("Narodne</w:t>
      </w:r>
      <w:r>
        <w:rPr>
          <w:spacing w:val="13"/>
        </w:rPr>
        <w:t> </w:t>
      </w:r>
      <w:r>
        <w:rPr/>
        <w:t>novine"</w:t>
      </w:r>
      <w:r>
        <w:rPr>
          <w:spacing w:val="11"/>
        </w:rPr>
        <w:t> </w:t>
      </w:r>
      <w:r>
        <w:rPr/>
        <w:t>br.</w:t>
      </w:r>
      <w:r>
        <w:rPr>
          <w:spacing w:val="10"/>
        </w:rPr>
        <w:t> </w:t>
      </w:r>
      <w:r>
        <w:rPr/>
        <w:t>69/99,</w:t>
      </w:r>
      <w:r>
        <w:rPr>
          <w:spacing w:val="-57"/>
        </w:rPr>
        <w:t> </w:t>
      </w:r>
      <w:r>
        <w:rPr/>
        <w:t>151/03,</w:t>
      </w:r>
      <w:r>
        <w:rPr>
          <w:spacing w:val="37"/>
        </w:rPr>
        <w:t> </w:t>
      </w:r>
      <w:r>
        <w:rPr/>
        <w:t>157/03,</w:t>
      </w:r>
      <w:r>
        <w:rPr>
          <w:spacing w:val="37"/>
        </w:rPr>
        <w:t> </w:t>
      </w:r>
      <w:r>
        <w:rPr/>
        <w:t>87/09,</w:t>
      </w:r>
      <w:r>
        <w:rPr>
          <w:spacing w:val="36"/>
        </w:rPr>
        <w:t> </w:t>
      </w:r>
      <w:r>
        <w:rPr/>
        <w:t>88/10,</w:t>
      </w:r>
      <w:r>
        <w:rPr>
          <w:spacing w:val="37"/>
        </w:rPr>
        <w:t> </w:t>
      </w:r>
      <w:r>
        <w:rPr/>
        <w:t>61/11,</w:t>
      </w:r>
      <w:r>
        <w:rPr>
          <w:spacing w:val="38"/>
        </w:rPr>
        <w:t> </w:t>
      </w:r>
      <w:r>
        <w:rPr/>
        <w:t>25/12,</w:t>
      </w:r>
      <w:r>
        <w:rPr>
          <w:spacing w:val="37"/>
        </w:rPr>
        <w:t> </w:t>
      </w:r>
      <w:r>
        <w:rPr/>
        <w:t>136/12,</w:t>
      </w:r>
      <w:r>
        <w:rPr>
          <w:spacing w:val="38"/>
        </w:rPr>
        <w:t> </w:t>
      </w:r>
      <w:r>
        <w:rPr/>
        <w:t>157/13,</w:t>
      </w:r>
      <w:r>
        <w:rPr>
          <w:spacing w:val="37"/>
        </w:rPr>
        <w:t> </w:t>
      </w:r>
      <w:r>
        <w:rPr/>
        <w:t>152/14,</w:t>
      </w:r>
      <w:r>
        <w:rPr>
          <w:spacing w:val="38"/>
        </w:rPr>
        <w:t> </w:t>
      </w:r>
      <w:r>
        <w:rPr/>
        <w:t>98/15,</w:t>
      </w:r>
      <w:r>
        <w:rPr>
          <w:spacing w:val="37"/>
        </w:rPr>
        <w:t> </w:t>
      </w:r>
      <w:r>
        <w:rPr/>
        <w:t>44/17,</w:t>
      </w:r>
      <w:r>
        <w:rPr>
          <w:spacing w:val="38"/>
        </w:rPr>
        <w:t> </w:t>
      </w:r>
      <w:r>
        <w:rPr/>
        <w:t>90/18,</w:t>
      </w:r>
    </w:p>
    <w:p>
      <w:pPr>
        <w:pStyle w:val="BodyText"/>
        <w:spacing w:line="274" w:lineRule="exact"/>
        <w:ind w:left="231"/>
      </w:pPr>
      <w:r>
        <w:rPr/>
        <w:t>32/20, 62/20 i 117/21)</w:t>
      </w:r>
    </w:p>
    <w:p>
      <w:pPr>
        <w:spacing w:before="38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before="90"/>
        <w:ind w:left="236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POMOĆI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76" w:lineRule="auto"/>
        <w:ind w:left="231" w:right="119"/>
        <w:jc w:val="both"/>
      </w:pPr>
      <w:r>
        <w:rPr>
          <w:u w:val="single"/>
        </w:rPr>
        <w:t>Opći cilj:</w:t>
      </w:r>
      <w:r>
        <w:rPr/>
        <w:t> Utvrđivanje prava, načina financiranja i raspodjele pomoći socijalno ugroženim,</w:t>
      </w:r>
      <w:r>
        <w:rPr>
          <w:spacing w:val="1"/>
        </w:rPr>
        <w:t> </w:t>
      </w:r>
      <w:r>
        <w:rPr/>
        <w:t>starijim i nemoćnim osobama te uključivanje humanitarnih organizacija i udruga građana za</w:t>
      </w:r>
      <w:r>
        <w:rPr>
          <w:spacing w:val="1"/>
        </w:rPr>
        <w:t> </w:t>
      </w:r>
      <w:r>
        <w:rPr/>
        <w:t>brigu</w:t>
      </w:r>
      <w:r>
        <w:rPr>
          <w:spacing w:val="-1"/>
        </w:rPr>
        <w:t> </w:t>
      </w:r>
      <w:r>
        <w:rPr/>
        <w:t>o socijalno ugroženima</w:t>
      </w:r>
    </w:p>
    <w:p>
      <w:pPr>
        <w:pStyle w:val="BodyText"/>
        <w:spacing w:line="276" w:lineRule="auto" w:before="3"/>
        <w:ind w:left="231" w:right="116"/>
        <w:jc w:val="both"/>
      </w:pPr>
      <w:r>
        <w:rPr>
          <w:u w:val="single"/>
        </w:rPr>
        <w:t>Poseban cilj:</w:t>
      </w:r>
      <w:r>
        <w:rPr/>
        <w:t> Ublažavanje poteškoća u rješavanju svakodnevnih osnovnih životnih potreba</w:t>
      </w:r>
      <w:r>
        <w:rPr>
          <w:spacing w:val="1"/>
        </w:rPr>
        <w:t> </w:t>
      </w:r>
      <w:r>
        <w:rPr>
          <w:u w:val="single"/>
        </w:rPr>
        <w:t>Zakonska osnova:</w:t>
      </w:r>
      <w:r>
        <w:rPr/>
        <w:t> Zakon o socijalnoj skrbi ("Narodne novine" br. 157/13, 152/14, 99/15,</w:t>
      </w:r>
      <w:r>
        <w:rPr>
          <w:spacing w:val="1"/>
        </w:rPr>
        <w:t> </w:t>
      </w:r>
      <w:r>
        <w:rPr/>
        <w:t>52/16,</w:t>
      </w:r>
      <w:r>
        <w:rPr>
          <w:spacing w:val="-1"/>
        </w:rPr>
        <w:t> </w:t>
      </w:r>
      <w:r>
        <w:rPr/>
        <w:t>16/17, 130/17, 98/19, 64/20 i 138/20)</w:t>
      </w:r>
    </w:p>
    <w:p>
      <w:pPr>
        <w:spacing w:line="274" w:lineRule="exact"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1011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ZDRAVSTVENA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3" w:lineRule="auto" w:before="1"/>
        <w:ind w:left="231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2"/>
        </w:rPr>
        <w:t> </w:t>
      </w:r>
      <w:r>
        <w:rPr/>
        <w:t>Učinkovito</w:t>
      </w:r>
      <w:r>
        <w:rPr>
          <w:spacing w:val="1"/>
        </w:rPr>
        <w:t> </w:t>
      </w:r>
      <w:r>
        <w:rPr/>
        <w:t>pružanje</w:t>
      </w:r>
      <w:r>
        <w:rPr>
          <w:spacing w:val="59"/>
        </w:rPr>
        <w:t> </w:t>
      </w:r>
      <w:r>
        <w:rPr/>
        <w:t>hitne</w:t>
      </w:r>
      <w:r>
        <w:rPr>
          <w:spacing w:val="2"/>
        </w:rPr>
        <w:t> </w:t>
      </w:r>
      <w:r>
        <w:rPr/>
        <w:t>medicinske  pomoći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primarne  zdravstvene</w:t>
      </w:r>
      <w:r>
        <w:rPr>
          <w:spacing w:val="2"/>
        </w:rPr>
        <w:t> </w:t>
      </w:r>
      <w:r>
        <w:rPr/>
        <w:t>zaštite</w:t>
      </w:r>
      <w:r>
        <w:rPr>
          <w:spacing w:val="-57"/>
        </w:rPr>
        <w:t> </w:t>
      </w:r>
      <w:r>
        <w:rPr/>
        <w:t>područnim</w:t>
      </w:r>
      <w:r>
        <w:rPr>
          <w:spacing w:val="-1"/>
        </w:rPr>
        <w:t> </w:t>
      </w:r>
      <w:r>
        <w:rPr/>
        <w:t>osiguranicima</w:t>
      </w:r>
    </w:p>
    <w:p>
      <w:pPr>
        <w:pStyle w:val="BodyText"/>
        <w:spacing w:line="276" w:lineRule="auto" w:before="4"/>
        <w:ind w:left="231"/>
      </w:pPr>
      <w:r>
        <w:rPr>
          <w:u w:val="single"/>
        </w:rPr>
        <w:t>Poseban</w:t>
      </w:r>
      <w:r>
        <w:rPr>
          <w:spacing w:val="2"/>
          <w:u w:val="single"/>
        </w:rPr>
        <w:t> </w:t>
      </w:r>
      <w:r>
        <w:rPr>
          <w:u w:val="single"/>
        </w:rPr>
        <w:t>cilj:</w:t>
      </w:r>
      <w:r>
        <w:rPr>
          <w:spacing w:val="4"/>
        </w:rPr>
        <w:t> </w:t>
      </w:r>
      <w:r>
        <w:rPr/>
        <w:t>Udovoljavanje</w:t>
      </w:r>
      <w:r>
        <w:rPr>
          <w:spacing w:val="3"/>
        </w:rPr>
        <w:t> </w:t>
      </w:r>
      <w:r>
        <w:rPr/>
        <w:t>sve</w:t>
      </w:r>
      <w:r>
        <w:rPr>
          <w:spacing w:val="1"/>
        </w:rPr>
        <w:t> </w:t>
      </w:r>
      <w:r>
        <w:rPr/>
        <w:t>zahtjevnijih</w:t>
      </w:r>
      <w:r>
        <w:rPr>
          <w:spacing w:val="3"/>
        </w:rPr>
        <w:t> </w:t>
      </w:r>
      <w:r>
        <w:rPr/>
        <w:t>potreba</w:t>
      </w:r>
      <w:r>
        <w:rPr>
          <w:spacing w:val="2"/>
        </w:rPr>
        <w:t> </w:t>
      </w:r>
      <w:r>
        <w:rPr/>
        <w:t>zdravstvene</w:t>
      </w:r>
      <w:r>
        <w:rPr>
          <w:spacing w:val="3"/>
        </w:rPr>
        <w:t> </w:t>
      </w:r>
      <w:r>
        <w:rPr/>
        <w:t>zaštite,</w:t>
      </w:r>
      <w:r>
        <w:rPr>
          <w:spacing w:val="3"/>
        </w:rPr>
        <w:t> </w:t>
      </w:r>
      <w:r>
        <w:rPr/>
        <w:t>naročito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vrijeme</w:t>
      </w:r>
      <w:r>
        <w:rPr>
          <w:spacing w:val="-57"/>
        </w:rPr>
        <w:t> </w:t>
      </w:r>
      <w:r>
        <w:rPr/>
        <w:t>turističke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6" w:lineRule="auto"/>
        <w:ind w:left="231"/>
      </w:pPr>
      <w:r>
        <w:rPr>
          <w:u w:val="single"/>
        </w:rPr>
        <w:t>Zakonska osnova:</w:t>
      </w:r>
      <w:r>
        <w:rPr>
          <w:spacing w:val="2"/>
        </w:rPr>
        <w:t> </w:t>
      </w:r>
      <w:r>
        <w:rPr/>
        <w:t>Zakon</w:t>
      </w:r>
      <w:r>
        <w:rPr>
          <w:spacing w:val="4"/>
        </w:rPr>
        <w:t> </w:t>
      </w:r>
      <w:r>
        <w:rPr/>
        <w:t>o</w:t>
      </w:r>
      <w:r>
        <w:rPr>
          <w:spacing w:val="1"/>
        </w:rPr>
        <w:t> </w:t>
      </w:r>
      <w:r>
        <w:rPr/>
        <w:t>financiranju</w:t>
      </w:r>
      <w:r>
        <w:rPr>
          <w:spacing w:val="2"/>
        </w:rPr>
        <w:t> </w:t>
      </w:r>
      <w:r>
        <w:rPr/>
        <w:t>jedinica</w:t>
      </w:r>
      <w:r>
        <w:rPr>
          <w:spacing w:val="1"/>
        </w:rPr>
        <w:t> </w:t>
      </w:r>
      <w:r>
        <w:rPr/>
        <w:t>lokalne i</w:t>
      </w:r>
      <w:r>
        <w:rPr>
          <w:spacing w:val="2"/>
        </w:rPr>
        <w:t> </w:t>
      </w:r>
      <w:r>
        <w:rPr/>
        <w:t>područne (regionalne)</w:t>
      </w:r>
      <w:r>
        <w:rPr>
          <w:spacing w:val="1"/>
        </w:rPr>
        <w:t> </w:t>
      </w:r>
      <w:r>
        <w:rPr/>
        <w:t>samouprave</w:t>
      </w:r>
      <w:r>
        <w:rPr>
          <w:spacing w:val="-57"/>
        </w:rPr>
        <w:t> </w:t>
      </w:r>
      <w:r>
        <w:rPr/>
        <w:t>("Narodne</w:t>
      </w:r>
      <w:r>
        <w:rPr>
          <w:spacing w:val="-2"/>
        </w:rPr>
        <w:t> </w:t>
      </w:r>
      <w:r>
        <w:rPr/>
        <w:t>novine" br. 127/17 i 138/20)</w:t>
      </w:r>
    </w:p>
    <w:p>
      <w:pPr>
        <w:spacing w:line="272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0721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Opće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medicinske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usluge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1012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PROGRAM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TEHNIČKE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ZNANOSTI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8" w:lineRule="auto"/>
        <w:ind w:left="231" w:right="4523"/>
      </w:pPr>
      <w:r>
        <w:rPr>
          <w:u w:val="single"/>
        </w:rPr>
        <w:t>Opći cilj: </w:t>
      </w:r>
      <w:r>
        <w:rPr/>
        <w:t>Razvijanje tehničke kulture i znanosti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 </w:t>
      </w:r>
      <w:r>
        <w:rPr/>
        <w:t>Poticanje</w:t>
      </w:r>
      <w:r>
        <w:rPr>
          <w:spacing w:val="-1"/>
        </w:rPr>
        <w:t> </w:t>
      </w:r>
      <w:r>
        <w:rPr/>
        <w:t>cjeloživotnog</w:t>
      </w:r>
      <w:r>
        <w:rPr>
          <w:spacing w:val="-1"/>
        </w:rPr>
        <w:t> </w:t>
      </w:r>
      <w:r>
        <w:rPr/>
        <w:t>učenja</w:t>
      </w:r>
    </w:p>
    <w:p>
      <w:pPr>
        <w:pStyle w:val="BodyText"/>
        <w:spacing w:line="274" w:lineRule="exact"/>
        <w:ind w:left="231"/>
      </w:pPr>
      <w:r>
        <w:rPr>
          <w:u w:val="single"/>
        </w:rPr>
        <w:t>Zakonska</w:t>
      </w:r>
      <w:r>
        <w:rPr>
          <w:spacing w:val="34"/>
          <w:u w:val="single"/>
        </w:rPr>
        <w:t> </w:t>
      </w:r>
      <w:r>
        <w:rPr>
          <w:u w:val="single"/>
        </w:rPr>
        <w:t>osnova:</w:t>
      </w:r>
      <w:r>
        <w:rPr>
          <w:spacing w:val="36"/>
        </w:rPr>
        <w:t> </w:t>
      </w:r>
      <w:r>
        <w:rPr/>
        <w:t>Zakon</w:t>
      </w:r>
      <w:r>
        <w:rPr>
          <w:spacing w:val="34"/>
        </w:rPr>
        <w:t> </w:t>
      </w:r>
      <w:r>
        <w:rPr/>
        <w:t>o</w:t>
      </w:r>
      <w:r>
        <w:rPr>
          <w:spacing w:val="35"/>
        </w:rPr>
        <w:t> </w:t>
      </w:r>
      <w:r>
        <w:rPr/>
        <w:t>tehničkoj</w:t>
      </w:r>
      <w:r>
        <w:rPr>
          <w:spacing w:val="36"/>
        </w:rPr>
        <w:t> </w:t>
      </w:r>
      <w:r>
        <w:rPr/>
        <w:t>kulturi</w:t>
      </w:r>
      <w:r>
        <w:rPr>
          <w:spacing w:val="34"/>
        </w:rPr>
        <w:t> </w:t>
      </w:r>
      <w:r>
        <w:rPr/>
        <w:t>("Narodne</w:t>
      </w:r>
      <w:r>
        <w:rPr>
          <w:spacing w:val="34"/>
        </w:rPr>
        <w:t> </w:t>
      </w:r>
      <w:r>
        <w:rPr/>
        <w:t>novine"</w:t>
      </w:r>
      <w:r>
        <w:rPr>
          <w:spacing w:val="35"/>
        </w:rPr>
        <w:t> </w:t>
      </w:r>
      <w:r>
        <w:rPr/>
        <w:t>br.</w:t>
      </w:r>
      <w:r>
        <w:rPr>
          <w:spacing w:val="35"/>
        </w:rPr>
        <w:t> </w:t>
      </w:r>
      <w:r>
        <w:rPr/>
        <w:t>76/93,</w:t>
      </w:r>
      <w:r>
        <w:rPr>
          <w:spacing w:val="36"/>
        </w:rPr>
        <w:t> </w:t>
      </w:r>
      <w:r>
        <w:rPr/>
        <w:t>11/94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38/09)</w:t>
      </w:r>
    </w:p>
    <w:p>
      <w:pPr>
        <w:spacing w:after="0" w:line="274" w:lineRule="exact"/>
        <w:sectPr>
          <w:headerReference w:type="default" r:id="rId43"/>
          <w:footerReference w:type="default" r:id="rId44"/>
          <w:pgSz w:w="11920" w:h="16850"/>
          <w:pgMar w:header="0" w:footer="1063" w:top="1340" w:bottom="1260" w:left="1300" w:right="1260"/>
        </w:sectPr>
      </w:pPr>
    </w:p>
    <w:p>
      <w:pPr>
        <w:pStyle w:val="BodyText"/>
        <w:spacing w:before="74"/>
        <w:ind w:left="231"/>
      </w:pPr>
      <w:r>
        <w:rPr/>
        <w:t>Pravilnik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uvjetima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kriterijima</w:t>
      </w:r>
      <w:r>
        <w:rPr>
          <w:spacing w:val="-3"/>
        </w:rPr>
        <w:t> </w:t>
      </w:r>
      <w:r>
        <w:rPr/>
        <w:t>stipendiranja</w:t>
      </w:r>
      <w:r>
        <w:rPr>
          <w:spacing w:val="-2"/>
        </w:rPr>
        <w:t> </w:t>
      </w:r>
      <w:r>
        <w:rPr/>
        <w:t>studenata</w:t>
      </w:r>
      <w:r>
        <w:rPr>
          <w:spacing w:val="-3"/>
        </w:rPr>
        <w:t> </w:t>
      </w:r>
      <w:r>
        <w:rPr/>
        <w:t>Grada</w:t>
      </w:r>
      <w:r>
        <w:rPr>
          <w:spacing w:val="-3"/>
        </w:rPr>
        <w:t> </w:t>
      </w:r>
      <w:r>
        <w:rPr/>
        <w:t>Šibenika</w:t>
      </w:r>
    </w:p>
    <w:p>
      <w:pPr>
        <w:spacing w:before="39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0941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Prvi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naobrazbe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UDRUGE GRAĐANA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76" w:lineRule="auto" w:before="1"/>
        <w:ind w:left="231" w:right="1148"/>
        <w:rPr>
          <w:b/>
        </w:rPr>
      </w:pPr>
      <w:r>
        <w:rPr>
          <w:u w:val="single"/>
        </w:rPr>
        <w:t>Opći</w:t>
      </w:r>
      <w:r>
        <w:rPr>
          <w:spacing w:val="4"/>
          <w:u w:val="single"/>
        </w:rPr>
        <w:t> </w:t>
      </w:r>
      <w:r>
        <w:rPr>
          <w:u w:val="single"/>
        </w:rPr>
        <w:t>cilj:</w:t>
      </w:r>
      <w:r>
        <w:rPr>
          <w:spacing w:val="4"/>
        </w:rPr>
        <w:t> </w:t>
      </w:r>
      <w:r>
        <w:rPr/>
        <w:t>Osiguranje</w:t>
      </w:r>
      <w:r>
        <w:rPr>
          <w:spacing w:val="4"/>
        </w:rPr>
        <w:t> </w:t>
      </w:r>
      <w:r>
        <w:rPr/>
        <w:t>uvjeta</w:t>
      </w:r>
      <w:r>
        <w:rPr>
          <w:spacing w:val="5"/>
        </w:rPr>
        <w:t> </w:t>
      </w:r>
      <w:r>
        <w:rPr/>
        <w:t>za</w:t>
      </w:r>
      <w:r>
        <w:rPr>
          <w:spacing w:val="3"/>
        </w:rPr>
        <w:t> </w:t>
      </w:r>
      <w:r>
        <w:rPr/>
        <w:t>ostvarivanje</w:t>
      </w:r>
      <w:r>
        <w:rPr>
          <w:spacing w:val="4"/>
        </w:rPr>
        <w:t> </w:t>
      </w:r>
      <w:r>
        <w:rPr/>
        <w:t>javnih</w:t>
      </w:r>
      <w:r>
        <w:rPr>
          <w:spacing w:val="6"/>
        </w:rPr>
        <w:t> </w:t>
      </w:r>
      <w:r>
        <w:rPr/>
        <w:t>potreba</w:t>
      </w:r>
      <w:r>
        <w:rPr>
          <w:spacing w:val="4"/>
        </w:rPr>
        <w:t> </w:t>
      </w:r>
      <w:r>
        <w:rPr/>
        <w:t>udruga</w:t>
      </w:r>
      <w:r>
        <w:rPr>
          <w:spacing w:val="3"/>
        </w:rPr>
        <w:t> </w:t>
      </w:r>
      <w:r>
        <w:rPr/>
        <w:t>građana</w:t>
      </w:r>
      <w:r>
        <w:rPr>
          <w:spacing w:val="1"/>
        </w:rPr>
        <w:t> </w:t>
      </w:r>
      <w:r>
        <w:rPr>
          <w:spacing w:val="-1"/>
          <w:u w:val="single"/>
        </w:rPr>
        <w:t>Poseban cilj:</w:t>
      </w:r>
      <w:r>
        <w:rPr>
          <w:spacing w:val="-1"/>
        </w:rPr>
        <w:t> Razvoj </w:t>
      </w:r>
      <w:r>
        <w:rPr/>
        <w:t>zajednice ostvarivanjem programa i projekata udruga građana</w:t>
      </w:r>
      <w:r>
        <w:rPr>
          <w:spacing w:val="-57"/>
        </w:rPr>
        <w:t> </w:t>
      </w:r>
      <w:r>
        <w:rPr>
          <w:u w:val="single"/>
        </w:rPr>
        <w:t>Zakonska osnova:</w:t>
      </w:r>
      <w:r>
        <w:rPr/>
        <w:t> Zakon o udrugama (“Narodne novine”, br. 74/14, 70/17 i 98/19)</w:t>
      </w:r>
      <w:r>
        <w:rPr>
          <w:spacing w:val="-57"/>
        </w:rPr>
        <w:t> </w:t>
      </w:r>
      <w:r>
        <w:rPr>
          <w:b/>
          <w:u w:val="thick"/>
        </w:rPr>
        <w:t>Funkcijska</w:t>
      </w:r>
      <w:r>
        <w:rPr>
          <w:b/>
          <w:spacing w:val="-1"/>
          <w:u w:val="thick"/>
        </w:rPr>
        <w:t> </w:t>
      </w:r>
      <w:r>
        <w:rPr>
          <w:b/>
          <w:u w:val="thick"/>
        </w:rPr>
        <w:t>oznaka:</w:t>
      </w:r>
      <w:r>
        <w:rPr>
          <w:b/>
          <w:spacing w:val="1"/>
        </w:rPr>
        <w:t> </w:t>
      </w:r>
      <w:r>
        <w:rPr>
          <w:b/>
        </w:rPr>
        <w:t>0620 Razvoj</w:t>
      </w:r>
      <w:r>
        <w:rPr>
          <w:b/>
          <w:spacing w:val="1"/>
        </w:rPr>
        <w:t> </w:t>
      </w:r>
      <w:r>
        <w:rPr>
          <w:b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1014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REDOVNA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OSNOVNOG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ŠKOLSTVA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Odgoj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obrazovanje</w:t>
      </w:r>
      <w:r>
        <w:rPr>
          <w:spacing w:val="-2"/>
        </w:rPr>
        <w:t> </w:t>
      </w:r>
      <w:r>
        <w:rPr/>
        <w:t>mladih</w:t>
      </w:r>
      <w:r>
        <w:rPr>
          <w:spacing w:val="-1"/>
        </w:rPr>
        <w:t> </w:t>
      </w:r>
      <w:r>
        <w:rPr/>
        <w:t>po</w:t>
      </w:r>
      <w:r>
        <w:rPr>
          <w:spacing w:val="-2"/>
        </w:rPr>
        <w:t> </w:t>
      </w:r>
      <w:r>
        <w:rPr/>
        <w:t>osnovnoškolskom</w:t>
      </w:r>
      <w:r>
        <w:rPr>
          <w:spacing w:val="-2"/>
        </w:rPr>
        <w:t> </w:t>
      </w:r>
      <w:r>
        <w:rPr/>
        <w:t>obrazovnom</w:t>
      </w:r>
      <w:r>
        <w:rPr>
          <w:spacing w:val="-1"/>
        </w:rPr>
        <w:t> </w:t>
      </w:r>
      <w:r>
        <w:rPr/>
        <w:t>programu</w:t>
      </w:r>
    </w:p>
    <w:p>
      <w:pPr>
        <w:pStyle w:val="BodyText"/>
        <w:spacing w:line="276" w:lineRule="auto" w:before="43"/>
        <w:ind w:left="231" w:right="162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Razvijanje</w:t>
      </w:r>
      <w:r>
        <w:rPr>
          <w:spacing w:val="1"/>
        </w:rPr>
        <w:t> </w:t>
      </w:r>
      <w:r>
        <w:rPr/>
        <w:t>kreativnih</w:t>
      </w:r>
      <w:r>
        <w:rPr>
          <w:spacing w:val="1"/>
        </w:rPr>
        <w:t> </w:t>
      </w:r>
      <w:r>
        <w:rPr/>
        <w:t>sposobnosti,</w:t>
      </w:r>
      <w:r>
        <w:rPr>
          <w:spacing w:val="1"/>
        </w:rPr>
        <w:t> </w:t>
      </w:r>
      <w:r>
        <w:rPr/>
        <w:t>uvođenje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sustav</w:t>
      </w:r>
      <w:r>
        <w:rPr>
          <w:spacing w:val="1"/>
        </w:rPr>
        <w:t> </w:t>
      </w:r>
      <w:r>
        <w:rPr/>
        <w:t>suvremenog</w:t>
      </w:r>
      <w:r>
        <w:rPr>
          <w:spacing w:val="1"/>
        </w:rPr>
        <w:t> </w:t>
      </w:r>
      <w:r>
        <w:rPr/>
        <w:t>načina</w:t>
      </w:r>
      <w:r>
        <w:rPr>
          <w:spacing w:val="1"/>
        </w:rPr>
        <w:t> </w:t>
      </w:r>
      <w:r>
        <w:rPr/>
        <w:t>komuniciranja</w:t>
      </w:r>
      <w:r>
        <w:rPr>
          <w:spacing w:val="-1"/>
        </w:rPr>
        <w:t> </w:t>
      </w:r>
      <w:r>
        <w:rPr/>
        <w:t>i međusobnih odnosa</w:t>
      </w:r>
    </w:p>
    <w:p>
      <w:pPr>
        <w:pStyle w:val="BodyText"/>
        <w:spacing w:line="276" w:lineRule="auto" w:before="1"/>
        <w:ind w:left="231" w:right="116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odgoju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obrazovanju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osnovnoj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srednjoj</w:t>
      </w:r>
      <w:r>
        <w:rPr>
          <w:spacing w:val="-14"/>
        </w:rPr>
        <w:t> </w:t>
      </w:r>
      <w:r>
        <w:rPr/>
        <w:t>školi</w:t>
      </w:r>
      <w:r>
        <w:rPr>
          <w:spacing w:val="-14"/>
        </w:rPr>
        <w:t> </w:t>
      </w:r>
      <w:r>
        <w:rPr/>
        <w:t>("Narodne</w:t>
      </w:r>
      <w:r>
        <w:rPr>
          <w:spacing w:val="-14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 87/08, 92/10, 105/10, 90/11, 16/12, 86/12, 126/12, 94/13, 152/14, 7/17, 68/18, 98/19 i</w:t>
      </w:r>
      <w:r>
        <w:rPr>
          <w:spacing w:val="1"/>
        </w:rPr>
        <w:t> </w:t>
      </w:r>
      <w:r>
        <w:rPr/>
        <w:t>64/20)</w:t>
      </w:r>
    </w:p>
    <w:p>
      <w:pPr>
        <w:spacing w:line="274" w:lineRule="exact" w:before="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0912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obrazovanje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1015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KAPITALNA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ULAGANJA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ŠKOLE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školskih</w:t>
      </w:r>
      <w:r>
        <w:rPr>
          <w:spacing w:val="-2"/>
        </w:rPr>
        <w:t> </w:t>
      </w:r>
      <w:r>
        <w:rPr/>
        <w:t>objekata</w:t>
      </w:r>
    </w:p>
    <w:p>
      <w:pPr>
        <w:pStyle w:val="BodyText"/>
        <w:spacing w:before="40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Osiguranje uvjeta</w:t>
      </w:r>
      <w:r>
        <w:rPr>
          <w:spacing w:val="-3"/>
        </w:rPr>
        <w:t> </w:t>
      </w:r>
      <w:r>
        <w:rPr/>
        <w:t>za</w:t>
      </w:r>
      <w:r>
        <w:rPr>
          <w:spacing w:val="-2"/>
        </w:rPr>
        <w:t> </w:t>
      </w:r>
      <w:r>
        <w:rPr/>
        <w:t>održavanje</w:t>
      </w:r>
      <w:r>
        <w:rPr>
          <w:spacing w:val="-1"/>
        </w:rPr>
        <w:t> </w:t>
      </w:r>
      <w:r>
        <w:rPr/>
        <w:t>nastave</w:t>
      </w:r>
    </w:p>
    <w:p>
      <w:pPr>
        <w:pStyle w:val="BodyText"/>
        <w:spacing w:line="276" w:lineRule="auto" w:before="41"/>
        <w:ind w:left="231" w:right="111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5"/>
        </w:rPr>
        <w:t> </w:t>
      </w:r>
      <w:r>
        <w:rPr/>
        <w:t>odgoju</w:t>
      </w:r>
      <w:r>
        <w:rPr>
          <w:spacing w:val="-13"/>
        </w:rPr>
        <w:t> </w:t>
      </w:r>
      <w:r>
        <w:rPr/>
        <w:t>i</w:t>
      </w:r>
      <w:r>
        <w:rPr>
          <w:spacing w:val="-14"/>
        </w:rPr>
        <w:t> </w:t>
      </w:r>
      <w:r>
        <w:rPr/>
        <w:t>obrazovanju</w:t>
      </w:r>
      <w:r>
        <w:rPr>
          <w:spacing w:val="-14"/>
        </w:rPr>
        <w:t> </w:t>
      </w:r>
      <w:r>
        <w:rPr/>
        <w:t>u</w:t>
      </w:r>
      <w:r>
        <w:rPr>
          <w:spacing w:val="-12"/>
        </w:rPr>
        <w:t> </w:t>
      </w:r>
      <w:r>
        <w:rPr/>
        <w:t>osnovnoj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srednjoj</w:t>
      </w:r>
      <w:r>
        <w:rPr>
          <w:spacing w:val="-14"/>
        </w:rPr>
        <w:t> </w:t>
      </w:r>
      <w:r>
        <w:rPr/>
        <w:t>školi</w:t>
      </w:r>
      <w:r>
        <w:rPr>
          <w:spacing w:val="-14"/>
        </w:rPr>
        <w:t> </w:t>
      </w:r>
      <w:r>
        <w:rPr/>
        <w:t>("Narodne</w:t>
      </w:r>
      <w:r>
        <w:rPr>
          <w:spacing w:val="-14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 87/08, 92/10, 105/10, 90/11, 16/12, 86/12, 126/12 i 94/13, 152/14, 7/17, 68/18, 98/19 i</w:t>
      </w:r>
      <w:r>
        <w:rPr>
          <w:spacing w:val="1"/>
        </w:rPr>
        <w:t> </w:t>
      </w:r>
      <w:r>
        <w:rPr/>
        <w:t>64/20)</w:t>
      </w:r>
    </w:p>
    <w:p>
      <w:pPr>
        <w:spacing w:before="1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0912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Osnovno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obrazovanje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1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1016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ODGOJ,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NAOBRAZBA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SKRB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PREDŠKOLSKOJ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DJECI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231"/>
      </w:pPr>
      <w:r>
        <w:rPr>
          <w:u w:val="single"/>
        </w:rPr>
        <w:t>Opći</w:t>
      </w:r>
      <w:r>
        <w:rPr>
          <w:spacing w:val="34"/>
          <w:u w:val="single"/>
        </w:rPr>
        <w:t> </w:t>
      </w:r>
      <w:r>
        <w:rPr>
          <w:u w:val="single"/>
        </w:rPr>
        <w:t>cilj:</w:t>
      </w:r>
      <w:r>
        <w:rPr>
          <w:spacing w:val="35"/>
        </w:rPr>
        <w:t> </w:t>
      </w:r>
      <w:r>
        <w:rPr/>
        <w:t>Humanističko</w:t>
      </w:r>
      <w:r>
        <w:rPr>
          <w:spacing w:val="34"/>
        </w:rPr>
        <w:t> </w:t>
      </w:r>
      <w:r>
        <w:rPr/>
        <w:t>–</w:t>
      </w:r>
      <w:r>
        <w:rPr>
          <w:spacing w:val="35"/>
        </w:rPr>
        <w:t> </w:t>
      </w:r>
      <w:r>
        <w:rPr/>
        <w:t>razvojni</w:t>
      </w:r>
      <w:r>
        <w:rPr>
          <w:spacing w:val="34"/>
        </w:rPr>
        <w:t> </w:t>
      </w:r>
      <w:r>
        <w:rPr/>
        <w:t>pristup</w:t>
      </w:r>
      <w:r>
        <w:rPr>
          <w:spacing w:val="34"/>
        </w:rPr>
        <w:t> </w:t>
      </w:r>
      <w:r>
        <w:rPr/>
        <w:t>odgoju</w:t>
      </w:r>
      <w:r>
        <w:rPr>
          <w:spacing w:val="35"/>
        </w:rPr>
        <w:t> </w:t>
      </w:r>
      <w:r>
        <w:rPr/>
        <w:t>i</w:t>
      </w:r>
      <w:r>
        <w:rPr>
          <w:spacing w:val="34"/>
        </w:rPr>
        <w:t> </w:t>
      </w:r>
      <w:r>
        <w:rPr/>
        <w:t>obrazovanju</w:t>
      </w:r>
      <w:r>
        <w:rPr>
          <w:spacing w:val="34"/>
        </w:rPr>
        <w:t> </w:t>
      </w:r>
      <w:r>
        <w:rPr/>
        <w:t>djece</w:t>
      </w:r>
      <w:r>
        <w:rPr>
          <w:spacing w:val="33"/>
        </w:rPr>
        <w:t> </w:t>
      </w:r>
      <w:r>
        <w:rPr/>
        <w:t>u</w:t>
      </w:r>
      <w:r>
        <w:rPr>
          <w:spacing w:val="35"/>
        </w:rPr>
        <w:t> </w:t>
      </w:r>
      <w:r>
        <w:rPr/>
        <w:t>izvanobiteljskim</w:t>
      </w:r>
      <w:r>
        <w:rPr>
          <w:spacing w:val="-57"/>
        </w:rPr>
        <w:t> </w:t>
      </w:r>
      <w:r>
        <w:rPr/>
        <w:t>uvjetima</w:t>
      </w:r>
    </w:p>
    <w:p>
      <w:pPr>
        <w:pStyle w:val="BodyText"/>
        <w:spacing w:line="278" w:lineRule="auto"/>
        <w:ind w:left="231" w:right="158"/>
      </w:pPr>
      <w:r>
        <w:rPr>
          <w:u w:val="single"/>
        </w:rPr>
        <w:t>Poseban</w:t>
      </w:r>
      <w:r>
        <w:rPr>
          <w:spacing w:val="26"/>
          <w:u w:val="single"/>
        </w:rPr>
        <w:t> </w:t>
      </w:r>
      <w:r>
        <w:rPr>
          <w:u w:val="single"/>
        </w:rPr>
        <w:t>cilj:</w:t>
      </w:r>
      <w:r>
        <w:rPr>
          <w:spacing w:val="28"/>
        </w:rPr>
        <w:t> </w:t>
      </w:r>
      <w:r>
        <w:rPr/>
        <w:t>Poboljšanje</w:t>
      </w:r>
      <w:r>
        <w:rPr>
          <w:spacing w:val="26"/>
        </w:rPr>
        <w:t> </w:t>
      </w:r>
      <w:r>
        <w:rPr/>
        <w:t>ozračja</w:t>
      </w:r>
      <w:r>
        <w:rPr>
          <w:spacing w:val="26"/>
        </w:rPr>
        <w:t> </w:t>
      </w:r>
      <w:r>
        <w:rPr/>
        <w:t>vrtića</w:t>
      </w:r>
      <w:r>
        <w:rPr>
          <w:spacing w:val="25"/>
        </w:rPr>
        <w:t> </w:t>
      </w:r>
      <w:r>
        <w:rPr/>
        <w:t>primjenom</w:t>
      </w:r>
      <w:r>
        <w:rPr>
          <w:spacing w:val="27"/>
        </w:rPr>
        <w:t> </w:t>
      </w:r>
      <w:r>
        <w:rPr/>
        <w:t>suvremenih</w:t>
      </w:r>
      <w:r>
        <w:rPr>
          <w:spacing w:val="26"/>
        </w:rPr>
        <w:t> </w:t>
      </w:r>
      <w:r>
        <w:rPr/>
        <w:t>modela</w:t>
      </w:r>
      <w:r>
        <w:rPr>
          <w:spacing w:val="25"/>
        </w:rPr>
        <w:t> </w:t>
      </w:r>
      <w:r>
        <w:rPr/>
        <w:t>komunikacije,</w:t>
      </w:r>
      <w:r>
        <w:rPr>
          <w:spacing w:val="-57"/>
        </w:rPr>
        <w:t> </w:t>
      </w:r>
      <w:r>
        <w:rPr/>
        <w:t>promicanja</w:t>
      </w:r>
      <w:r>
        <w:rPr>
          <w:spacing w:val="-1"/>
        </w:rPr>
        <w:t> </w:t>
      </w:r>
      <w:r>
        <w:rPr/>
        <w:t>prava</w:t>
      </w:r>
      <w:r>
        <w:rPr>
          <w:spacing w:val="-1"/>
        </w:rPr>
        <w:t> </w:t>
      </w:r>
      <w:r>
        <w:rPr/>
        <w:t>djece,</w:t>
      </w:r>
      <w:r>
        <w:rPr>
          <w:spacing w:val="2"/>
        </w:rPr>
        <w:t> </w:t>
      </w:r>
      <w:r>
        <w:rPr/>
        <w:t>planiranje i integrirano učenje</w:t>
      </w:r>
    </w:p>
    <w:p>
      <w:pPr>
        <w:pStyle w:val="BodyText"/>
        <w:spacing w:line="276" w:lineRule="auto"/>
        <w:ind w:left="231"/>
      </w:pPr>
      <w:r>
        <w:rPr>
          <w:u w:val="single"/>
        </w:rPr>
        <w:t>Zakonska</w:t>
      </w:r>
      <w:r>
        <w:rPr>
          <w:spacing w:val="17"/>
          <w:u w:val="single"/>
        </w:rPr>
        <w:t> </w:t>
      </w:r>
      <w:r>
        <w:rPr>
          <w:u w:val="single"/>
        </w:rPr>
        <w:t>osnova:</w:t>
      </w:r>
      <w:r>
        <w:rPr>
          <w:spacing w:val="19"/>
        </w:rPr>
        <w:t> </w:t>
      </w:r>
      <w:r>
        <w:rPr/>
        <w:t>Zakon</w:t>
      </w:r>
      <w:r>
        <w:rPr>
          <w:spacing w:val="20"/>
        </w:rPr>
        <w:t> </w:t>
      </w:r>
      <w:r>
        <w:rPr/>
        <w:t>o</w:t>
      </w:r>
      <w:r>
        <w:rPr>
          <w:spacing w:val="18"/>
        </w:rPr>
        <w:t> </w:t>
      </w:r>
      <w:r>
        <w:rPr/>
        <w:t>predškolskom</w:t>
      </w:r>
      <w:r>
        <w:rPr>
          <w:spacing w:val="18"/>
        </w:rPr>
        <w:t> </w:t>
      </w:r>
      <w:r>
        <w:rPr/>
        <w:t>odgoju</w:t>
      </w:r>
      <w:r>
        <w:rPr>
          <w:spacing w:val="20"/>
        </w:rPr>
        <w:t> </w:t>
      </w:r>
      <w:r>
        <w:rPr/>
        <w:t>i</w:t>
      </w:r>
      <w:r>
        <w:rPr>
          <w:spacing w:val="19"/>
        </w:rPr>
        <w:t> </w:t>
      </w:r>
      <w:r>
        <w:rPr/>
        <w:t>naobrazbi</w:t>
      </w:r>
      <w:r>
        <w:rPr>
          <w:spacing w:val="18"/>
        </w:rPr>
        <w:t> </w:t>
      </w:r>
      <w:r>
        <w:rPr/>
        <w:t>(“Narodne</w:t>
      </w:r>
      <w:r>
        <w:rPr>
          <w:spacing w:val="17"/>
        </w:rPr>
        <w:t> </w:t>
      </w:r>
      <w:r>
        <w:rPr/>
        <w:t>novine”</w:t>
      </w:r>
      <w:r>
        <w:rPr>
          <w:spacing w:val="16"/>
        </w:rPr>
        <w:t> </w:t>
      </w:r>
      <w:r>
        <w:rPr/>
        <w:t>br.</w:t>
      </w:r>
      <w:r>
        <w:rPr>
          <w:spacing w:val="20"/>
        </w:rPr>
        <w:t> </w:t>
      </w:r>
      <w:r>
        <w:rPr/>
        <w:t>10/97,</w:t>
      </w:r>
      <w:r>
        <w:rPr>
          <w:spacing w:val="-57"/>
        </w:rPr>
        <w:t> </w:t>
      </w:r>
      <w:r>
        <w:rPr/>
        <w:t>107/07, 94/13 i 98/19)</w:t>
      </w:r>
    </w:p>
    <w:p>
      <w:pPr>
        <w:spacing w:line="272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0911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Predškolsko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obrazovanje</w:t>
      </w:r>
    </w:p>
    <w:p>
      <w:pPr>
        <w:spacing w:after="0" w:line="272" w:lineRule="exact"/>
        <w:jc w:val="left"/>
        <w:rPr>
          <w:rFonts w:ascii="Times New Roman" w:hAnsi="Times New Roman"/>
          <w:sz w:val="24"/>
        </w:rPr>
        <w:sectPr>
          <w:headerReference w:type="default" r:id="rId45"/>
          <w:footerReference w:type="default" r:id="rId46"/>
          <w:pgSz w:w="11920" w:h="16850"/>
          <w:pgMar w:header="0" w:footer="1063" w:top="1340" w:bottom="1260" w:left="1300" w:right="1260"/>
        </w:sectPr>
      </w:pPr>
    </w:p>
    <w:p>
      <w:pPr>
        <w:spacing w:before="74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1017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MUZEJSKA DJELATNOST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231" w:right="121"/>
        <w:jc w:val="both"/>
      </w:pPr>
      <w:r>
        <w:rPr>
          <w:u w:val="single"/>
        </w:rPr>
        <w:t>Opći cilj:</w:t>
      </w:r>
      <w:r>
        <w:rPr/>
        <w:t> Briga za šibensku i hrvatsku kulturnu baštinu putem prikupljanja, istraživanja,</w:t>
      </w:r>
      <w:r>
        <w:rPr>
          <w:spacing w:val="1"/>
        </w:rPr>
        <w:t> </w:t>
      </w:r>
      <w:r>
        <w:rPr/>
        <w:t>zaštite, stručne obrade,</w:t>
      </w:r>
      <w:r>
        <w:rPr>
          <w:spacing w:val="1"/>
        </w:rPr>
        <w:t> </w:t>
      </w:r>
      <w:r>
        <w:rPr/>
        <w:t>izrade</w:t>
      </w:r>
      <w:r>
        <w:rPr>
          <w:spacing w:val="1"/>
        </w:rPr>
        <w:t> </w:t>
      </w:r>
      <w:r>
        <w:rPr/>
        <w:t>dokumentacije,</w:t>
      </w:r>
      <w:r>
        <w:rPr>
          <w:spacing w:val="1"/>
        </w:rPr>
        <w:t> </w:t>
      </w:r>
      <w:r>
        <w:rPr/>
        <w:t>te prezentacije u</w:t>
      </w:r>
      <w:r>
        <w:rPr>
          <w:spacing w:val="1"/>
        </w:rPr>
        <w:t> </w:t>
      </w:r>
      <w:r>
        <w:rPr/>
        <w:t>svrhu</w:t>
      </w:r>
      <w:r>
        <w:rPr>
          <w:spacing w:val="1"/>
        </w:rPr>
        <w:t> </w:t>
      </w:r>
      <w:r>
        <w:rPr/>
        <w:t>boljeg poznavanja</w:t>
      </w:r>
      <w:r>
        <w:rPr>
          <w:spacing w:val="1"/>
        </w:rPr>
        <w:t> </w:t>
      </w:r>
      <w:r>
        <w:rPr/>
        <w:t>šibenske</w:t>
      </w:r>
      <w:r>
        <w:rPr>
          <w:spacing w:val="-2"/>
        </w:rPr>
        <w:t> </w:t>
      </w:r>
      <w:r>
        <w:rPr/>
        <w:t>povijesti</w:t>
      </w:r>
    </w:p>
    <w:p>
      <w:pPr>
        <w:pStyle w:val="BodyText"/>
        <w:spacing w:line="276" w:lineRule="auto" w:before="3"/>
        <w:ind w:left="231" w:right="114"/>
        <w:jc w:val="both"/>
      </w:pPr>
      <w:r>
        <w:rPr>
          <w:u w:val="single"/>
        </w:rPr>
        <w:t>Poseban cilj:</w:t>
      </w:r>
      <w:r>
        <w:rPr/>
        <w:t> Poticanje građana na što veći posjet Muzeju, praćenje suvremenih dostignuća u</w:t>
      </w:r>
      <w:r>
        <w:rPr>
          <w:spacing w:val="1"/>
        </w:rPr>
        <w:t> </w:t>
      </w:r>
      <w:r>
        <w:rPr/>
        <w:t>razvoju</w:t>
      </w:r>
      <w:r>
        <w:rPr>
          <w:spacing w:val="-1"/>
        </w:rPr>
        <w:t> </w:t>
      </w:r>
      <w:r>
        <w:rPr/>
        <w:t>najpoznatijih svjetskih muzeja</w:t>
      </w:r>
    </w:p>
    <w:p>
      <w:pPr>
        <w:pStyle w:val="BodyText"/>
        <w:spacing w:line="275" w:lineRule="exact"/>
        <w:ind w:left="231"/>
        <w:jc w:val="both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muzejima (“Narodne</w:t>
      </w:r>
      <w:r>
        <w:rPr>
          <w:spacing w:val="-3"/>
        </w:rPr>
        <w:t> </w:t>
      </w:r>
      <w:r>
        <w:rPr/>
        <w:t>novine”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61/18</w:t>
      </w:r>
      <w:r>
        <w:rPr>
          <w:spacing w:val="-1"/>
        </w:rPr>
        <w:t> </w:t>
      </w:r>
      <w:r>
        <w:rPr/>
        <w:t>i 98/19)</w:t>
      </w:r>
    </w:p>
    <w:p>
      <w:pPr>
        <w:spacing w:before="43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9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1018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KULTURNO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POVIJESNE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BAŠTINE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Zaštita</w:t>
      </w:r>
      <w:r>
        <w:rPr>
          <w:spacing w:val="-2"/>
        </w:rPr>
        <w:t> </w:t>
      </w:r>
      <w:r>
        <w:rPr/>
        <w:t>kulturno</w:t>
      </w:r>
      <w:r>
        <w:rPr>
          <w:spacing w:val="-2"/>
        </w:rPr>
        <w:t> </w:t>
      </w:r>
      <w:r>
        <w:rPr/>
        <w:t>povijesne</w:t>
      </w:r>
      <w:r>
        <w:rPr>
          <w:spacing w:val="-3"/>
        </w:rPr>
        <w:t> </w:t>
      </w:r>
      <w:r>
        <w:rPr/>
        <w:t>baštine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daljnjeg</w:t>
      </w:r>
      <w:r>
        <w:rPr>
          <w:spacing w:val="-2"/>
        </w:rPr>
        <w:t> </w:t>
      </w:r>
      <w:r>
        <w:rPr/>
        <w:t>propadanja</w:t>
      </w:r>
    </w:p>
    <w:p>
      <w:pPr>
        <w:pStyle w:val="BodyText"/>
        <w:spacing w:line="276" w:lineRule="auto" w:before="44"/>
        <w:ind w:left="231" w:right="611"/>
      </w:pPr>
      <w:r>
        <w:rPr>
          <w:u w:val="single"/>
        </w:rPr>
        <w:t>Poseban</w:t>
      </w:r>
      <w:r>
        <w:rPr>
          <w:spacing w:val="22"/>
          <w:u w:val="single"/>
        </w:rPr>
        <w:t> </w:t>
      </w:r>
      <w:r>
        <w:rPr>
          <w:u w:val="single"/>
        </w:rPr>
        <w:t>cilj:</w:t>
      </w:r>
      <w:r>
        <w:rPr>
          <w:spacing w:val="24"/>
        </w:rPr>
        <w:t> </w:t>
      </w:r>
      <w:r>
        <w:rPr/>
        <w:t>Konzervacija</w:t>
      </w:r>
      <w:r>
        <w:rPr>
          <w:spacing w:val="21"/>
        </w:rPr>
        <w:t> </w:t>
      </w:r>
      <w:r>
        <w:rPr/>
        <w:t>arheoloških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povijesnih</w:t>
      </w:r>
      <w:r>
        <w:rPr>
          <w:spacing w:val="23"/>
        </w:rPr>
        <w:t> </w:t>
      </w:r>
      <w:r>
        <w:rPr/>
        <w:t>lokaliteta</w:t>
      </w:r>
      <w:r>
        <w:rPr>
          <w:spacing w:val="22"/>
        </w:rPr>
        <w:t> </w:t>
      </w:r>
      <w:r>
        <w:rPr/>
        <w:t>radi</w:t>
      </w:r>
      <w:r>
        <w:rPr>
          <w:spacing w:val="23"/>
        </w:rPr>
        <w:t> </w:t>
      </w:r>
      <w:r>
        <w:rPr/>
        <w:t>njihove</w:t>
      </w:r>
      <w:r>
        <w:rPr>
          <w:spacing w:val="21"/>
        </w:rPr>
        <w:t> </w:t>
      </w:r>
      <w:r>
        <w:rPr/>
        <w:t>primjerene</w:t>
      </w:r>
      <w:r>
        <w:rPr>
          <w:spacing w:val="-57"/>
        </w:rPr>
        <w:t> </w:t>
      </w:r>
      <w:r>
        <w:rPr/>
        <w:t>prezentacije</w:t>
      </w:r>
      <w:r>
        <w:rPr>
          <w:spacing w:val="-2"/>
        </w:rPr>
        <w:t> </w:t>
      </w:r>
      <w:r>
        <w:rPr/>
        <w:t>posjetiteljima</w:t>
      </w:r>
    </w:p>
    <w:p>
      <w:pPr>
        <w:pStyle w:val="BodyText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2"/>
        </w:rPr>
        <w:t> </w:t>
      </w:r>
      <w:r>
        <w:rPr/>
        <w:t>o</w:t>
      </w:r>
      <w:r>
        <w:rPr>
          <w:spacing w:val="-1"/>
        </w:rPr>
        <w:t> </w:t>
      </w:r>
      <w:r>
        <w:rPr/>
        <w:t>muzejima</w:t>
      </w:r>
      <w:r>
        <w:rPr>
          <w:spacing w:val="-1"/>
        </w:rPr>
        <w:t> </w:t>
      </w:r>
      <w:r>
        <w:rPr/>
        <w:t>(“Narodne</w:t>
      </w:r>
      <w:r>
        <w:rPr>
          <w:spacing w:val="-2"/>
        </w:rPr>
        <w:t> </w:t>
      </w:r>
      <w:r>
        <w:rPr/>
        <w:t>novine”</w:t>
      </w:r>
      <w:r>
        <w:rPr>
          <w:spacing w:val="-3"/>
        </w:rPr>
        <w:t> </w:t>
      </w:r>
      <w:r>
        <w:rPr/>
        <w:t>br.</w:t>
      </w:r>
      <w:r>
        <w:rPr>
          <w:spacing w:val="1"/>
        </w:rPr>
        <w:t> </w:t>
      </w:r>
      <w:r>
        <w:rPr/>
        <w:t>61/18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98/19)</w:t>
      </w:r>
    </w:p>
    <w:p>
      <w:pPr>
        <w:spacing w:before="43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1019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KNJIŽNA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ind w:left="226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3"/>
        </w:rPr>
        <w:t> </w:t>
      </w:r>
      <w:r>
        <w:rPr/>
        <w:t>Knjižnica</w:t>
      </w:r>
      <w:r>
        <w:rPr>
          <w:spacing w:val="-4"/>
        </w:rPr>
        <w:t> </w:t>
      </w:r>
      <w:r>
        <w:rPr/>
        <w:t>kao</w:t>
      </w:r>
      <w:r>
        <w:rPr>
          <w:spacing w:val="-1"/>
        </w:rPr>
        <w:t> </w:t>
      </w:r>
      <w:r>
        <w:rPr/>
        <w:t>kulturno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informacijsko</w:t>
      </w:r>
      <w:r>
        <w:rPr>
          <w:spacing w:val="-4"/>
        </w:rPr>
        <w:t> </w:t>
      </w:r>
      <w:r>
        <w:rPr/>
        <w:t>središte</w:t>
      </w:r>
    </w:p>
    <w:p>
      <w:pPr>
        <w:pStyle w:val="BodyText"/>
        <w:spacing w:line="276" w:lineRule="auto" w:before="43"/>
        <w:ind w:left="231" w:right="152"/>
        <w:jc w:val="both"/>
      </w:pPr>
      <w:r>
        <w:rPr>
          <w:u w:val="single"/>
        </w:rPr>
        <w:t>Poseban</w:t>
      </w:r>
      <w:r>
        <w:rPr>
          <w:spacing w:val="-9"/>
          <w:u w:val="single"/>
        </w:rPr>
        <w:t> </w:t>
      </w:r>
      <w:r>
        <w:rPr>
          <w:u w:val="single"/>
        </w:rPr>
        <w:t>cilj:</w:t>
      </w:r>
      <w:r>
        <w:rPr>
          <w:spacing w:val="-7"/>
        </w:rPr>
        <w:t> </w:t>
      </w:r>
      <w:r>
        <w:rPr/>
        <w:t>Omogućavanje</w:t>
      </w:r>
      <w:r>
        <w:rPr>
          <w:spacing w:val="-9"/>
        </w:rPr>
        <w:t> </w:t>
      </w:r>
      <w:r>
        <w:rPr/>
        <w:t>pristupačnosti</w:t>
      </w:r>
      <w:r>
        <w:rPr>
          <w:spacing w:val="-8"/>
        </w:rPr>
        <w:t> </w:t>
      </w:r>
      <w:r>
        <w:rPr/>
        <w:t>knjižnične</w:t>
      </w:r>
      <w:r>
        <w:rPr>
          <w:spacing w:val="-9"/>
        </w:rPr>
        <w:t> </w:t>
      </w:r>
      <w:r>
        <w:rPr/>
        <w:t>građe,</w:t>
      </w:r>
      <w:r>
        <w:rPr>
          <w:spacing w:val="-9"/>
        </w:rPr>
        <w:t> </w:t>
      </w:r>
      <w:r>
        <w:rPr/>
        <w:t>odnosno</w:t>
      </w:r>
      <w:r>
        <w:rPr>
          <w:spacing w:val="-8"/>
        </w:rPr>
        <w:t> </w:t>
      </w:r>
      <w:r>
        <w:rPr/>
        <w:t>korištenja</w:t>
      </w:r>
      <w:r>
        <w:rPr>
          <w:spacing w:val="-9"/>
        </w:rPr>
        <w:t> </w:t>
      </w:r>
      <w:r>
        <w:rPr/>
        <w:t>i</w:t>
      </w:r>
      <w:r>
        <w:rPr>
          <w:spacing w:val="-7"/>
        </w:rPr>
        <w:t> </w:t>
      </w:r>
      <w:r>
        <w:rPr/>
        <w:t>posudbe,</w:t>
      </w:r>
      <w:r>
        <w:rPr>
          <w:spacing w:val="-7"/>
        </w:rPr>
        <w:t> </w:t>
      </w:r>
      <w:r>
        <w:rPr/>
        <w:t>te</w:t>
      </w:r>
      <w:r>
        <w:rPr>
          <w:spacing w:val="-58"/>
        </w:rPr>
        <w:t> </w:t>
      </w:r>
      <w:r>
        <w:rPr/>
        <w:t>osiguranje protoka informacija i poticanje kulture čitanja kod svih kategorija stanovništva</w:t>
      </w:r>
      <w:r>
        <w:rPr>
          <w:spacing w:val="1"/>
        </w:rPr>
        <w:t> </w:t>
      </w:r>
      <w:r>
        <w:rPr>
          <w:u w:val="single"/>
        </w:rPr>
        <w:t>Zakonska osnova:</w:t>
      </w:r>
      <w:r>
        <w:rPr/>
        <w:t> Zakon o knjižnicama i knjižničnoj djelatnosti (˝Narodne novine˝ br. 17/19</w:t>
      </w:r>
      <w:r>
        <w:rPr>
          <w:spacing w:val="-57"/>
        </w:rPr>
        <w:t> </w:t>
      </w:r>
      <w:r>
        <w:rPr/>
        <w:t>i 98/19)</w:t>
      </w:r>
    </w:p>
    <w:p>
      <w:pPr>
        <w:spacing w:before="41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1020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IZDAVAČKA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231" w:right="161"/>
        <w:jc w:val="both"/>
      </w:pPr>
      <w:r>
        <w:rPr>
          <w:u w:val="single"/>
        </w:rPr>
        <w:t>Opći cilj:</w:t>
      </w:r>
      <w:r>
        <w:rPr/>
        <w:t> Poticanje suvremenog književnog stvaralaštva i istraživanje zavičajne književne</w:t>
      </w:r>
      <w:r>
        <w:rPr>
          <w:spacing w:val="1"/>
        </w:rPr>
        <w:t> </w:t>
      </w:r>
      <w:r>
        <w:rPr/>
        <w:t>baštine</w:t>
      </w:r>
    </w:p>
    <w:p>
      <w:pPr>
        <w:pStyle w:val="BodyText"/>
        <w:spacing w:line="276" w:lineRule="auto"/>
        <w:ind w:left="231" w:right="111"/>
        <w:jc w:val="both"/>
      </w:pPr>
      <w:r>
        <w:rPr>
          <w:u w:val="single"/>
        </w:rPr>
        <w:t>Poseban cilj:</w:t>
      </w:r>
      <w:r>
        <w:rPr/>
        <w:t> Predstavljanje suvremenog književnog izričaja na području grada i županije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-6"/>
          <w:u w:val="single"/>
        </w:rPr>
        <w:t> </w:t>
      </w:r>
      <w:r>
        <w:rPr>
          <w:u w:val="single"/>
        </w:rPr>
        <w:t>osnova:</w:t>
      </w:r>
      <w:r>
        <w:rPr>
          <w:spacing w:val="-3"/>
        </w:rPr>
        <w:t> </w:t>
      </w:r>
      <w:r>
        <w:rPr/>
        <w:t>Zakon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knjižnicama</w:t>
      </w:r>
      <w:r>
        <w:rPr>
          <w:spacing w:val="-5"/>
        </w:rPr>
        <w:t> </w:t>
      </w:r>
      <w:r>
        <w:rPr/>
        <w:t>i</w:t>
      </w:r>
      <w:r>
        <w:rPr>
          <w:spacing w:val="-3"/>
        </w:rPr>
        <w:t> </w:t>
      </w:r>
      <w:r>
        <w:rPr/>
        <w:t>knjižničnoj</w:t>
      </w:r>
      <w:r>
        <w:rPr>
          <w:spacing w:val="-4"/>
        </w:rPr>
        <w:t> </w:t>
      </w:r>
      <w:r>
        <w:rPr/>
        <w:t>djelatnosti</w:t>
      </w:r>
      <w:r>
        <w:rPr>
          <w:spacing w:val="-6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6"/>
        </w:rPr>
        <w:t> </w:t>
      </w:r>
      <w:r>
        <w:rPr/>
        <w:t>br.</w:t>
      </w:r>
      <w:r>
        <w:rPr>
          <w:spacing w:val="-5"/>
        </w:rPr>
        <w:t> </w:t>
      </w:r>
      <w:r>
        <w:rPr/>
        <w:t>17/19</w:t>
      </w:r>
      <w:r>
        <w:rPr>
          <w:spacing w:val="-3"/>
        </w:rPr>
        <w:t> </w:t>
      </w:r>
      <w:r>
        <w:rPr/>
        <w:t>i</w:t>
      </w:r>
      <w:r>
        <w:rPr>
          <w:spacing w:val="-58"/>
        </w:rPr>
        <w:t> </w:t>
      </w:r>
      <w:r>
        <w:rPr/>
        <w:t>98/19)</w:t>
      </w:r>
    </w:p>
    <w:p>
      <w:pPr>
        <w:spacing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1021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KULTURE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Promicanje</w:t>
      </w:r>
      <w:r>
        <w:rPr>
          <w:spacing w:val="-1"/>
        </w:rPr>
        <w:t> </w:t>
      </w:r>
      <w:r>
        <w:rPr/>
        <w:t>kulture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području</w:t>
      </w:r>
      <w:r>
        <w:rPr>
          <w:spacing w:val="-1"/>
        </w:rPr>
        <w:t> </w:t>
      </w:r>
      <w:r>
        <w:rPr/>
        <w:t>grada</w:t>
      </w:r>
    </w:p>
    <w:p>
      <w:pPr>
        <w:pStyle w:val="BodyText"/>
        <w:spacing w:before="43"/>
        <w:ind w:left="231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Pravovremeno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kvalitetno</w:t>
      </w:r>
      <w:r>
        <w:rPr>
          <w:spacing w:val="-1"/>
        </w:rPr>
        <w:t> </w:t>
      </w:r>
      <w:r>
        <w:rPr/>
        <w:t>organiziranje</w:t>
      </w:r>
      <w:r>
        <w:rPr>
          <w:spacing w:val="-1"/>
        </w:rPr>
        <w:t> </w:t>
      </w:r>
      <w:r>
        <w:rPr/>
        <w:t>kulturnih</w:t>
      </w:r>
      <w:r>
        <w:rPr>
          <w:spacing w:val="-2"/>
        </w:rPr>
        <w:t> </w:t>
      </w:r>
      <w:r>
        <w:rPr/>
        <w:t>događanja</w:t>
      </w:r>
    </w:p>
    <w:p>
      <w:pPr>
        <w:pStyle w:val="BodyText"/>
        <w:spacing w:before="41"/>
        <w:ind w:left="231"/>
      </w:pPr>
      <w:r>
        <w:rPr>
          <w:u w:val="single"/>
        </w:rPr>
        <w:t>Zakonska</w:t>
      </w:r>
      <w:r>
        <w:rPr>
          <w:spacing w:val="39"/>
          <w:u w:val="single"/>
        </w:rPr>
        <w:t> </w:t>
      </w:r>
      <w:r>
        <w:rPr>
          <w:u w:val="single"/>
        </w:rPr>
        <w:t>osnova:</w:t>
      </w:r>
      <w:r>
        <w:rPr>
          <w:spacing w:val="41"/>
        </w:rPr>
        <w:t> </w:t>
      </w:r>
      <w:r>
        <w:rPr/>
        <w:t>Odluka</w:t>
      </w:r>
      <w:r>
        <w:rPr>
          <w:spacing w:val="39"/>
        </w:rPr>
        <w:t> </w:t>
      </w:r>
      <w:r>
        <w:rPr/>
        <w:t>o</w:t>
      </w:r>
      <w:r>
        <w:rPr>
          <w:spacing w:val="40"/>
        </w:rPr>
        <w:t> </w:t>
      </w:r>
      <w:r>
        <w:rPr/>
        <w:t>osnivanju</w:t>
      </w:r>
      <w:r>
        <w:rPr>
          <w:spacing w:val="41"/>
        </w:rPr>
        <w:t> </w:t>
      </w:r>
      <w:r>
        <w:rPr/>
        <w:t>kazališta</w:t>
      </w:r>
      <w:r>
        <w:rPr>
          <w:spacing w:val="43"/>
        </w:rPr>
        <w:t> </w:t>
      </w:r>
      <w:r>
        <w:rPr/>
        <w:t>–</w:t>
      </w:r>
      <w:r>
        <w:rPr>
          <w:spacing w:val="41"/>
        </w:rPr>
        <w:t> </w:t>
      </w:r>
      <w:r>
        <w:rPr/>
        <w:t>Hrvatsko</w:t>
      </w:r>
      <w:r>
        <w:rPr>
          <w:spacing w:val="41"/>
        </w:rPr>
        <w:t> </w:t>
      </w:r>
      <w:r>
        <w:rPr/>
        <w:t>narodno</w:t>
      </w:r>
      <w:r>
        <w:rPr>
          <w:spacing w:val="40"/>
        </w:rPr>
        <w:t> </w:t>
      </w:r>
      <w:r>
        <w:rPr/>
        <w:t>kazalište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Šibeniku</w:t>
      </w:r>
    </w:p>
    <w:p>
      <w:pPr>
        <w:spacing w:after="0"/>
        <w:sectPr>
          <w:headerReference w:type="default" r:id="rId47"/>
          <w:footerReference w:type="default" r:id="rId48"/>
          <w:pgSz w:w="11920" w:h="16850"/>
          <w:pgMar w:header="0" w:footer="1063" w:top="1340" w:bottom="1260" w:left="1300" w:right="1260"/>
        </w:sectPr>
      </w:pPr>
    </w:p>
    <w:p>
      <w:pPr>
        <w:pStyle w:val="BodyText"/>
        <w:spacing w:line="278" w:lineRule="auto" w:before="74"/>
        <w:ind w:left="231"/>
      </w:pPr>
      <w:r>
        <w:rPr/>
        <w:t>("Službeni</w:t>
      </w:r>
      <w:r>
        <w:rPr>
          <w:spacing w:val="20"/>
        </w:rPr>
        <w:t> </w:t>
      </w:r>
      <w:r>
        <w:rPr/>
        <w:t>glasnik</w:t>
      </w:r>
      <w:r>
        <w:rPr>
          <w:spacing w:val="21"/>
        </w:rPr>
        <w:t> </w:t>
      </w:r>
      <w:r>
        <w:rPr/>
        <w:t>Grada</w:t>
      </w:r>
      <w:r>
        <w:rPr>
          <w:spacing w:val="20"/>
        </w:rPr>
        <w:t> </w:t>
      </w:r>
      <w:r>
        <w:rPr/>
        <w:t>Šibenika"</w:t>
      </w:r>
      <w:r>
        <w:rPr>
          <w:spacing w:val="20"/>
        </w:rPr>
        <w:t> </w:t>
      </w:r>
      <w:r>
        <w:rPr/>
        <w:t>br.</w:t>
      </w:r>
      <w:r>
        <w:rPr>
          <w:spacing w:val="22"/>
        </w:rPr>
        <w:t> </w:t>
      </w:r>
      <w:r>
        <w:rPr/>
        <w:t>5/10,</w:t>
      </w:r>
      <w:r>
        <w:rPr>
          <w:spacing w:val="25"/>
        </w:rPr>
        <w:t> </w:t>
      </w:r>
      <w:r>
        <w:rPr/>
        <w:t>8/11,</w:t>
      </w:r>
      <w:r>
        <w:rPr>
          <w:spacing w:val="21"/>
        </w:rPr>
        <w:t> </w:t>
      </w:r>
      <w:r>
        <w:rPr/>
        <w:t>9/13,</w:t>
      </w:r>
      <w:r>
        <w:rPr>
          <w:spacing w:val="20"/>
        </w:rPr>
        <w:t> </w:t>
      </w:r>
      <w:r>
        <w:rPr/>
        <w:t>4/19</w:t>
      </w:r>
      <w:r>
        <w:rPr>
          <w:spacing w:val="21"/>
        </w:rPr>
        <w:t> </w:t>
      </w:r>
      <w:r>
        <w:rPr/>
        <w:t>i</w:t>
      </w:r>
      <w:r>
        <w:rPr>
          <w:spacing w:val="21"/>
        </w:rPr>
        <w:t> </w:t>
      </w:r>
      <w:r>
        <w:rPr/>
        <w:t>6/20)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Zakon</w:t>
      </w:r>
      <w:r>
        <w:rPr>
          <w:spacing w:val="21"/>
        </w:rPr>
        <w:t> </w:t>
      </w:r>
      <w:r>
        <w:rPr/>
        <w:t>o</w:t>
      </w:r>
      <w:r>
        <w:rPr>
          <w:spacing w:val="21"/>
        </w:rPr>
        <w:t> </w:t>
      </w:r>
      <w:r>
        <w:rPr/>
        <w:t>kazalištima</w:t>
      </w:r>
      <w:r>
        <w:rPr>
          <w:spacing w:val="-57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1"/>
        </w:rPr>
        <w:t> </w:t>
      </w:r>
      <w:r>
        <w:rPr/>
        <w:t>br. 71/06, 121/13, 26/14 i 98/19)</w:t>
      </w:r>
    </w:p>
    <w:p>
      <w:pPr>
        <w:spacing w:line="272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1022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KAZALIŠNI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PROGRAMI</w:t>
      </w:r>
    </w:p>
    <w:p>
      <w:pPr>
        <w:pStyle w:val="BodyText"/>
        <w:spacing w:before="36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Organizacija</w:t>
      </w:r>
      <w:r>
        <w:rPr>
          <w:spacing w:val="-4"/>
        </w:rPr>
        <w:t> </w:t>
      </w:r>
      <w:r>
        <w:rPr/>
        <w:t>kazališne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6" w:lineRule="auto" w:before="46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3"/>
        </w:rPr>
        <w:t> </w:t>
      </w:r>
      <w:r>
        <w:rPr/>
        <w:t>Organizacija</w:t>
      </w:r>
      <w:r>
        <w:rPr>
          <w:spacing w:val="41"/>
        </w:rPr>
        <w:t> </w:t>
      </w:r>
      <w:r>
        <w:rPr/>
        <w:t>vlastite</w:t>
      </w:r>
      <w:r>
        <w:rPr>
          <w:spacing w:val="40"/>
        </w:rPr>
        <w:t> </w:t>
      </w:r>
      <w:r>
        <w:rPr/>
        <w:t>dramske</w:t>
      </w:r>
      <w:r>
        <w:rPr>
          <w:spacing w:val="41"/>
        </w:rPr>
        <w:t> </w:t>
      </w:r>
      <w:r>
        <w:rPr/>
        <w:t>produkcije,</w:t>
      </w:r>
      <w:r>
        <w:rPr>
          <w:spacing w:val="41"/>
        </w:rPr>
        <w:t> </w:t>
      </w:r>
      <w:r>
        <w:rPr/>
        <w:t>kazališnih</w:t>
      </w:r>
      <w:r>
        <w:rPr>
          <w:spacing w:val="41"/>
        </w:rPr>
        <w:t> </w:t>
      </w:r>
      <w:r>
        <w:rPr/>
        <w:t>gostovanja,</w:t>
      </w:r>
      <w:r>
        <w:rPr>
          <w:spacing w:val="41"/>
        </w:rPr>
        <w:t> </w:t>
      </w:r>
      <w:r>
        <w:rPr/>
        <w:t>koncerata</w:t>
      </w:r>
      <w:r>
        <w:rPr>
          <w:spacing w:val="43"/>
        </w:rPr>
        <w:t> </w:t>
      </w:r>
      <w:r>
        <w:rPr/>
        <w:t>i</w:t>
      </w:r>
      <w:r>
        <w:rPr>
          <w:spacing w:val="-57"/>
        </w:rPr>
        <w:t> </w:t>
      </w:r>
      <w:r>
        <w:rPr/>
        <w:t>raznih</w:t>
      </w:r>
      <w:r>
        <w:rPr>
          <w:spacing w:val="-1"/>
        </w:rPr>
        <w:t> </w:t>
      </w:r>
      <w:r>
        <w:rPr/>
        <w:t>radionica</w:t>
      </w:r>
    </w:p>
    <w:p>
      <w:pPr>
        <w:pStyle w:val="BodyText"/>
        <w:spacing w:line="275" w:lineRule="exact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kazalištima</w:t>
      </w:r>
      <w:r>
        <w:rPr>
          <w:spacing w:val="-1"/>
        </w:rPr>
        <w:t> </w:t>
      </w:r>
      <w:r>
        <w:rPr/>
        <w:t>(˝Narodne</w:t>
      </w:r>
      <w:r>
        <w:rPr>
          <w:spacing w:val="-1"/>
        </w:rPr>
        <w:t> </w:t>
      </w:r>
      <w:r>
        <w:rPr/>
        <w:t>novine˝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71/06,</w:t>
      </w:r>
      <w:r>
        <w:rPr>
          <w:spacing w:val="-1"/>
        </w:rPr>
        <w:t> </w:t>
      </w:r>
      <w:r>
        <w:rPr/>
        <w:t>121/13,</w:t>
      </w:r>
      <w:r>
        <w:rPr>
          <w:spacing w:val="-1"/>
        </w:rPr>
        <w:t> </w:t>
      </w:r>
      <w:r>
        <w:rPr/>
        <w:t>26/14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98/19)</w:t>
      </w:r>
    </w:p>
    <w:p>
      <w:pPr>
        <w:spacing w:before="41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GLAZBENO</w:t>
      </w:r>
      <w:r>
        <w:rPr>
          <w:rFonts w:ascii="Times New Roman"/>
          <w:b/>
          <w:spacing w:val="-4"/>
          <w:sz w:val="24"/>
        </w:rPr>
        <w:t> </w:t>
      </w:r>
      <w:r>
        <w:rPr>
          <w:rFonts w:ascii="Times New Roman"/>
          <w:b/>
          <w:sz w:val="24"/>
        </w:rPr>
        <w:t>SCENSKI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Organizacija</w:t>
      </w:r>
      <w:r>
        <w:rPr>
          <w:spacing w:val="-4"/>
        </w:rPr>
        <w:t> </w:t>
      </w:r>
      <w:r>
        <w:rPr/>
        <w:t>kazališne</w:t>
      </w:r>
      <w:r>
        <w:rPr>
          <w:spacing w:val="-3"/>
        </w:rPr>
        <w:t> </w:t>
      </w:r>
      <w:r>
        <w:rPr/>
        <w:t>sezone</w:t>
      </w:r>
    </w:p>
    <w:p>
      <w:pPr>
        <w:pStyle w:val="BodyText"/>
        <w:spacing w:line="276" w:lineRule="auto" w:before="43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3"/>
        </w:rPr>
        <w:t> </w:t>
      </w:r>
      <w:r>
        <w:rPr/>
        <w:t>Organizacija</w:t>
      </w:r>
      <w:r>
        <w:rPr>
          <w:spacing w:val="41"/>
        </w:rPr>
        <w:t> </w:t>
      </w:r>
      <w:r>
        <w:rPr/>
        <w:t>vlastite</w:t>
      </w:r>
      <w:r>
        <w:rPr>
          <w:spacing w:val="40"/>
        </w:rPr>
        <w:t> </w:t>
      </w:r>
      <w:r>
        <w:rPr/>
        <w:t>dramske</w:t>
      </w:r>
      <w:r>
        <w:rPr>
          <w:spacing w:val="41"/>
        </w:rPr>
        <w:t> </w:t>
      </w:r>
      <w:r>
        <w:rPr/>
        <w:t>produkcije,</w:t>
      </w:r>
      <w:r>
        <w:rPr>
          <w:spacing w:val="41"/>
        </w:rPr>
        <w:t> </w:t>
      </w:r>
      <w:r>
        <w:rPr/>
        <w:t>kazališnih</w:t>
      </w:r>
      <w:r>
        <w:rPr>
          <w:spacing w:val="41"/>
        </w:rPr>
        <w:t> </w:t>
      </w:r>
      <w:r>
        <w:rPr/>
        <w:t>gostovanja,</w:t>
      </w:r>
      <w:r>
        <w:rPr>
          <w:spacing w:val="41"/>
        </w:rPr>
        <w:t> </w:t>
      </w:r>
      <w:r>
        <w:rPr/>
        <w:t>koncerata</w:t>
      </w:r>
      <w:r>
        <w:rPr>
          <w:spacing w:val="43"/>
        </w:rPr>
        <w:t> </w:t>
      </w:r>
      <w:r>
        <w:rPr/>
        <w:t>i</w:t>
      </w:r>
      <w:r>
        <w:rPr>
          <w:spacing w:val="-57"/>
        </w:rPr>
        <w:t> </w:t>
      </w:r>
      <w:r>
        <w:rPr/>
        <w:t>raznih</w:t>
      </w:r>
      <w:r>
        <w:rPr>
          <w:spacing w:val="-1"/>
        </w:rPr>
        <w:t> </w:t>
      </w:r>
      <w:r>
        <w:rPr/>
        <w:t>radionica</w:t>
      </w:r>
    </w:p>
    <w:p>
      <w:pPr>
        <w:pStyle w:val="BodyText"/>
        <w:spacing w:before="1"/>
        <w:ind w:left="231"/>
      </w:pPr>
      <w:r>
        <w:rPr>
          <w:u w:val="single"/>
        </w:rPr>
        <w:t>Zakonska</w:t>
      </w:r>
      <w:r>
        <w:rPr>
          <w:spacing w:val="-3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kazalištima</w:t>
      </w:r>
      <w:r>
        <w:rPr>
          <w:spacing w:val="-1"/>
        </w:rPr>
        <w:t> </w:t>
      </w:r>
      <w:r>
        <w:rPr/>
        <w:t>(˝Narodne</w:t>
      </w:r>
      <w:r>
        <w:rPr>
          <w:spacing w:val="-1"/>
        </w:rPr>
        <w:t> </w:t>
      </w:r>
      <w:r>
        <w:rPr/>
        <w:t>novine˝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71/06,</w:t>
      </w:r>
      <w:r>
        <w:rPr>
          <w:spacing w:val="-1"/>
        </w:rPr>
        <w:t> </w:t>
      </w:r>
      <w:r>
        <w:rPr/>
        <w:t>121/13,</w:t>
      </w:r>
      <w:r>
        <w:rPr>
          <w:spacing w:val="-1"/>
        </w:rPr>
        <w:t> </w:t>
      </w:r>
      <w:r>
        <w:rPr/>
        <w:t>26/14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98/19)</w:t>
      </w:r>
    </w:p>
    <w:p>
      <w:pPr>
        <w:spacing w:before="41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1024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MEĐUNARODNI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DJEČJI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FESTIVAL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Promicanje</w:t>
      </w:r>
      <w:r>
        <w:rPr>
          <w:spacing w:val="-2"/>
        </w:rPr>
        <w:t> </w:t>
      </w:r>
      <w:r>
        <w:rPr/>
        <w:t>stvaralaštva</w:t>
      </w:r>
      <w:r>
        <w:rPr>
          <w:spacing w:val="-1"/>
        </w:rPr>
        <w:t> </w:t>
      </w:r>
      <w:r>
        <w:rPr/>
        <w:t>za</w:t>
      </w:r>
      <w:r>
        <w:rPr>
          <w:spacing w:val="-3"/>
        </w:rPr>
        <w:t> </w:t>
      </w:r>
      <w:r>
        <w:rPr/>
        <w:t>djecu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dječjeg</w:t>
      </w:r>
      <w:r>
        <w:rPr>
          <w:spacing w:val="-2"/>
        </w:rPr>
        <w:t> </w:t>
      </w:r>
      <w:r>
        <w:rPr/>
        <w:t>stvaralaštva</w:t>
      </w:r>
    </w:p>
    <w:p>
      <w:pPr>
        <w:pStyle w:val="BodyText"/>
        <w:spacing w:line="276" w:lineRule="auto" w:before="44"/>
        <w:ind w:left="231" w:right="119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Organizacija</w:t>
      </w:r>
      <w:r>
        <w:rPr>
          <w:spacing w:val="1"/>
        </w:rPr>
        <w:t> </w:t>
      </w:r>
      <w:r>
        <w:rPr/>
        <w:t>MDF-a,</w:t>
      </w:r>
      <w:r>
        <w:rPr>
          <w:spacing w:val="1"/>
        </w:rPr>
        <w:t> </w:t>
      </w:r>
      <w:r>
        <w:rPr/>
        <w:t>okruglih</w:t>
      </w:r>
      <w:r>
        <w:rPr>
          <w:spacing w:val="1"/>
        </w:rPr>
        <w:t> </w:t>
      </w:r>
      <w:r>
        <w:rPr/>
        <w:t>stolova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razvijanje</w:t>
      </w:r>
      <w:r>
        <w:rPr>
          <w:spacing w:val="1"/>
        </w:rPr>
        <w:t> </w:t>
      </w:r>
      <w:r>
        <w:rPr/>
        <w:t>međunarodne</w:t>
      </w:r>
      <w:r>
        <w:rPr>
          <w:spacing w:val="1"/>
        </w:rPr>
        <w:t> </w:t>
      </w:r>
      <w:r>
        <w:rPr/>
        <w:t>kulturne</w:t>
      </w:r>
      <w:r>
        <w:rPr>
          <w:spacing w:val="1"/>
        </w:rPr>
        <w:t> </w:t>
      </w:r>
      <w:r>
        <w:rPr/>
        <w:t>suradnje</w:t>
      </w:r>
    </w:p>
    <w:p>
      <w:pPr>
        <w:pStyle w:val="BodyText"/>
        <w:spacing w:line="276" w:lineRule="auto" w:before="1"/>
        <w:ind w:left="231" w:right="111"/>
        <w:jc w:val="both"/>
      </w:pPr>
      <w:r>
        <w:rPr>
          <w:u w:val="single"/>
        </w:rPr>
        <w:t>Zakonska osnova:</w:t>
      </w:r>
      <w:r>
        <w:rPr/>
        <w:t> Odluka o osnivanju kazališta – Hrvatsko narodno kazalište u Šibeniku</w:t>
      </w:r>
      <w:r>
        <w:rPr>
          <w:spacing w:val="1"/>
        </w:rPr>
        <w:t> </w:t>
      </w:r>
      <w:r>
        <w:rPr/>
        <w:t>("Službeni glasnik Grada Šibenika" br. 5/10, 8/11 i 9/13, 4/19 i 6/20) i Zakon o kazalištima</w:t>
      </w:r>
      <w:r>
        <w:rPr>
          <w:spacing w:val="1"/>
        </w:rPr>
        <w:t> </w:t>
      </w:r>
      <w:r>
        <w:rPr/>
        <w:t>(˝Narodne</w:t>
      </w:r>
      <w:r>
        <w:rPr>
          <w:spacing w:val="-3"/>
        </w:rPr>
        <w:t> </w:t>
      </w:r>
      <w:r>
        <w:rPr/>
        <w:t>novine˝</w:t>
      </w:r>
      <w:r>
        <w:rPr>
          <w:spacing w:val="-2"/>
        </w:rPr>
        <w:t> </w:t>
      </w:r>
      <w:r>
        <w:rPr/>
        <w:t>br. 71/06, 121/13, 26/14 i 98/19)</w:t>
      </w:r>
    </w:p>
    <w:p>
      <w:pPr>
        <w:spacing w:line="274" w:lineRule="exact"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1025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JAVNIH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POTREBA U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SPORTU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31" w:right="1410"/>
      </w:pPr>
      <w:r>
        <w:rPr>
          <w:u w:val="single"/>
        </w:rPr>
        <w:t>Opći</w:t>
      </w:r>
      <w:r>
        <w:rPr>
          <w:spacing w:val="41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Organiziranje</w:t>
      </w:r>
      <w:r>
        <w:rPr>
          <w:spacing w:val="40"/>
        </w:rPr>
        <w:t> </w:t>
      </w:r>
      <w:r>
        <w:rPr/>
        <w:t>i</w:t>
      </w:r>
      <w:r>
        <w:rPr>
          <w:spacing w:val="41"/>
        </w:rPr>
        <w:t> </w:t>
      </w:r>
      <w:r>
        <w:rPr/>
        <w:t>provođenje</w:t>
      </w:r>
      <w:r>
        <w:rPr>
          <w:spacing w:val="40"/>
        </w:rPr>
        <w:t> </w:t>
      </w:r>
      <w:r>
        <w:rPr/>
        <w:t>sustava</w:t>
      </w:r>
      <w:r>
        <w:rPr>
          <w:spacing w:val="40"/>
        </w:rPr>
        <w:t> </w:t>
      </w:r>
      <w:r>
        <w:rPr/>
        <w:t>domaćih</w:t>
      </w:r>
      <w:r>
        <w:rPr>
          <w:spacing w:val="41"/>
        </w:rPr>
        <w:t> </w:t>
      </w:r>
      <w:r>
        <w:rPr/>
        <w:t>i</w:t>
      </w:r>
      <w:r>
        <w:rPr>
          <w:spacing w:val="41"/>
        </w:rPr>
        <w:t> </w:t>
      </w:r>
      <w:r>
        <w:rPr/>
        <w:t>međunarodnih</w:t>
      </w:r>
      <w:r>
        <w:rPr>
          <w:spacing w:val="-57"/>
        </w:rPr>
        <w:t> </w:t>
      </w:r>
      <w:r>
        <w:rPr/>
        <w:t>natjecanja</w:t>
      </w:r>
      <w:r>
        <w:rPr>
          <w:spacing w:val="-2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>
          <w:spacing w:val="2"/>
        </w:rPr>
        <w:t> </w:t>
      </w:r>
      <w:r>
        <w:rPr/>
        <w:t>Što</w:t>
      </w:r>
      <w:r>
        <w:rPr>
          <w:spacing w:val="-1"/>
        </w:rPr>
        <w:t> </w:t>
      </w:r>
      <w:r>
        <w:rPr/>
        <w:t>veće</w:t>
      </w:r>
      <w:r>
        <w:rPr>
          <w:spacing w:val="-2"/>
        </w:rPr>
        <w:t> </w:t>
      </w:r>
      <w:r>
        <w:rPr/>
        <w:t>uključivanje</w:t>
      </w:r>
      <w:r>
        <w:rPr>
          <w:spacing w:val="-1"/>
        </w:rPr>
        <w:t> </w:t>
      </w:r>
      <w:r>
        <w:rPr/>
        <w:t>mladih</w:t>
      </w:r>
      <w:r>
        <w:rPr>
          <w:spacing w:val="-1"/>
        </w:rPr>
        <w:t> </w:t>
      </w:r>
      <w:r>
        <w:rPr/>
        <w:t>u sportske</w:t>
      </w:r>
      <w:r>
        <w:rPr>
          <w:spacing w:val="-2"/>
        </w:rPr>
        <w:t> </w:t>
      </w:r>
      <w:r>
        <w:rPr/>
        <w:t>aktivnosti</w:t>
      </w:r>
    </w:p>
    <w:p>
      <w:pPr>
        <w:pStyle w:val="BodyText"/>
        <w:spacing w:line="278" w:lineRule="auto" w:before="2"/>
        <w:ind w:left="231"/>
      </w:pPr>
      <w:r>
        <w:rPr>
          <w:u w:val="single"/>
        </w:rPr>
        <w:t>Zakonska</w:t>
      </w:r>
      <w:r>
        <w:rPr>
          <w:spacing w:val="22"/>
          <w:u w:val="single"/>
        </w:rPr>
        <w:t> </w:t>
      </w:r>
      <w:r>
        <w:rPr>
          <w:u w:val="single"/>
        </w:rPr>
        <w:t>osnova:</w:t>
      </w:r>
      <w:r>
        <w:rPr>
          <w:spacing w:val="23"/>
        </w:rPr>
        <w:t> </w:t>
      </w:r>
      <w:r>
        <w:rPr/>
        <w:t>Zakon</w:t>
      </w:r>
      <w:r>
        <w:rPr>
          <w:spacing w:val="22"/>
        </w:rPr>
        <w:t> </w:t>
      </w:r>
      <w:r>
        <w:rPr/>
        <w:t>o</w:t>
      </w:r>
      <w:r>
        <w:rPr>
          <w:spacing w:val="22"/>
        </w:rPr>
        <w:t> </w:t>
      </w:r>
      <w:r>
        <w:rPr/>
        <w:t>sportu</w:t>
      </w:r>
      <w:r>
        <w:rPr>
          <w:spacing w:val="22"/>
        </w:rPr>
        <w:t> </w:t>
      </w:r>
      <w:r>
        <w:rPr/>
        <w:t>(“Narodne</w:t>
      </w:r>
      <w:r>
        <w:rPr>
          <w:spacing w:val="21"/>
        </w:rPr>
        <w:t> </w:t>
      </w:r>
      <w:r>
        <w:rPr/>
        <w:t>novine”</w:t>
      </w:r>
      <w:r>
        <w:rPr>
          <w:spacing w:val="21"/>
        </w:rPr>
        <w:t> </w:t>
      </w:r>
      <w:r>
        <w:rPr/>
        <w:t>br.</w:t>
      </w:r>
      <w:r>
        <w:rPr>
          <w:spacing w:val="22"/>
        </w:rPr>
        <w:t> </w:t>
      </w:r>
      <w:r>
        <w:rPr/>
        <w:t>71/06,</w:t>
      </w:r>
      <w:r>
        <w:rPr>
          <w:spacing w:val="23"/>
        </w:rPr>
        <w:t> </w:t>
      </w:r>
      <w:r>
        <w:rPr/>
        <w:t>150/08,</w:t>
      </w:r>
      <w:r>
        <w:rPr>
          <w:spacing w:val="20"/>
        </w:rPr>
        <w:t> </w:t>
      </w:r>
      <w:r>
        <w:rPr/>
        <w:t>124/10,</w:t>
      </w:r>
      <w:r>
        <w:rPr>
          <w:spacing w:val="23"/>
        </w:rPr>
        <w:t> </w:t>
      </w:r>
      <w:r>
        <w:rPr/>
        <w:t>124/11,</w:t>
      </w:r>
      <w:r>
        <w:rPr>
          <w:spacing w:val="-57"/>
        </w:rPr>
        <w:t> </w:t>
      </w:r>
      <w:r>
        <w:rPr/>
        <w:t>86/12,</w:t>
      </w:r>
      <w:r>
        <w:rPr>
          <w:spacing w:val="-1"/>
        </w:rPr>
        <w:t> </w:t>
      </w:r>
      <w:r>
        <w:rPr/>
        <w:t>94/13, 85/15, 19/16, 98/19, 47/20 i 77/20)</w:t>
      </w:r>
    </w:p>
    <w:p>
      <w:pPr>
        <w:spacing w:line="267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1026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IZGRADNJA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SPORTSKIH OBJEKATA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 w:before="1"/>
        <w:ind w:left="231"/>
      </w:pPr>
      <w:r>
        <w:rPr>
          <w:u w:val="single"/>
        </w:rPr>
        <w:t>Opći</w:t>
      </w:r>
      <w:r>
        <w:rPr>
          <w:spacing w:val="7"/>
          <w:u w:val="single"/>
        </w:rPr>
        <w:t> </w:t>
      </w:r>
      <w:r>
        <w:rPr>
          <w:u w:val="single"/>
        </w:rPr>
        <w:t>cilj:</w:t>
      </w:r>
      <w:r>
        <w:rPr>
          <w:spacing w:val="10"/>
        </w:rPr>
        <w:t> </w:t>
      </w:r>
      <w:r>
        <w:rPr/>
        <w:t>Stvaranje</w:t>
      </w:r>
      <w:r>
        <w:rPr>
          <w:spacing w:val="7"/>
        </w:rPr>
        <w:t> </w:t>
      </w:r>
      <w:r>
        <w:rPr/>
        <w:t>osnovnih</w:t>
      </w:r>
      <w:r>
        <w:rPr>
          <w:spacing w:val="8"/>
        </w:rPr>
        <w:t> </w:t>
      </w:r>
      <w:r>
        <w:rPr/>
        <w:t>uvjeta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/>
        <w:t>korištenje</w:t>
      </w:r>
      <w:r>
        <w:rPr>
          <w:spacing w:val="9"/>
        </w:rPr>
        <w:t> </w:t>
      </w:r>
      <w:r>
        <w:rPr/>
        <w:t>objekata,</w:t>
      </w:r>
      <w:r>
        <w:rPr>
          <w:spacing w:val="7"/>
        </w:rPr>
        <w:t> </w:t>
      </w:r>
      <w:r>
        <w:rPr/>
        <w:t>igrališta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dvorana</w:t>
      </w:r>
      <w:r>
        <w:rPr>
          <w:spacing w:val="7"/>
        </w:rPr>
        <w:t> </w:t>
      </w:r>
      <w:r>
        <w:rPr/>
        <w:t>za</w:t>
      </w:r>
      <w:r>
        <w:rPr>
          <w:spacing w:val="7"/>
        </w:rPr>
        <w:t> </w:t>
      </w:r>
      <w:r>
        <w:rPr/>
        <w:t>vježbanje</w:t>
      </w:r>
      <w:r>
        <w:rPr>
          <w:spacing w:val="7"/>
        </w:rPr>
        <w:t> </w:t>
      </w:r>
      <w:r>
        <w:rPr/>
        <w:t>i</w:t>
      </w:r>
      <w:r>
        <w:rPr>
          <w:spacing w:val="-57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natjecanja</w:t>
      </w:r>
    </w:p>
    <w:p>
      <w:pPr>
        <w:spacing w:after="0" w:line="276" w:lineRule="auto"/>
        <w:sectPr>
          <w:headerReference w:type="default" r:id="rId49"/>
          <w:footerReference w:type="default" r:id="rId50"/>
          <w:pgSz w:w="11920" w:h="16850"/>
          <w:pgMar w:header="0" w:footer="1063" w:top="1340" w:bottom="1260" w:left="1300" w:right="1260"/>
        </w:sectPr>
      </w:pPr>
    </w:p>
    <w:p>
      <w:pPr>
        <w:pStyle w:val="BodyText"/>
        <w:spacing w:line="276" w:lineRule="auto" w:before="76"/>
        <w:ind w:left="231"/>
      </w:pPr>
      <w:r>
        <w:rPr>
          <w:u w:val="single"/>
        </w:rPr>
        <w:t>Poseban</w:t>
      </w:r>
      <w:r>
        <w:rPr>
          <w:spacing w:val="9"/>
          <w:u w:val="single"/>
        </w:rPr>
        <w:t> </w:t>
      </w:r>
      <w:r>
        <w:rPr>
          <w:u w:val="single"/>
        </w:rPr>
        <w:t>cilj:</w:t>
      </w:r>
      <w:r>
        <w:rPr>
          <w:spacing w:val="11"/>
        </w:rPr>
        <w:t> </w:t>
      </w:r>
      <w:r>
        <w:rPr/>
        <w:t>Osiguravanje</w:t>
      </w:r>
      <w:r>
        <w:rPr>
          <w:spacing w:val="8"/>
        </w:rPr>
        <w:t> </w:t>
      </w:r>
      <w:r>
        <w:rPr/>
        <w:t>preduvjeta</w:t>
      </w:r>
      <w:r>
        <w:rPr>
          <w:spacing w:val="8"/>
        </w:rPr>
        <w:t> </w:t>
      </w:r>
      <w:r>
        <w:rPr/>
        <w:t>za</w:t>
      </w:r>
      <w:r>
        <w:rPr>
          <w:spacing w:val="9"/>
        </w:rPr>
        <w:t> </w:t>
      </w:r>
      <w:r>
        <w:rPr/>
        <w:t>masovnije</w:t>
      </w:r>
      <w:r>
        <w:rPr>
          <w:spacing w:val="8"/>
        </w:rPr>
        <w:t> </w:t>
      </w:r>
      <w:r>
        <w:rPr/>
        <w:t>sudjelovanje</w:t>
      </w:r>
      <w:r>
        <w:rPr>
          <w:spacing w:val="8"/>
        </w:rPr>
        <w:t> </w:t>
      </w:r>
      <w:r>
        <w:rPr/>
        <w:t>djece</w:t>
      </w:r>
      <w:r>
        <w:rPr>
          <w:spacing w:val="10"/>
        </w:rPr>
        <w:t> </w:t>
      </w:r>
      <w:r>
        <w:rPr/>
        <w:t>i</w:t>
      </w:r>
      <w:r>
        <w:rPr>
          <w:spacing w:val="10"/>
        </w:rPr>
        <w:t> </w:t>
      </w:r>
      <w:r>
        <w:rPr/>
        <w:t>mladih</w:t>
      </w:r>
      <w:r>
        <w:rPr>
          <w:spacing w:val="9"/>
        </w:rPr>
        <w:t> </w:t>
      </w:r>
      <w:r>
        <w:rPr/>
        <w:t>u</w:t>
      </w:r>
      <w:r>
        <w:rPr>
          <w:spacing w:val="9"/>
        </w:rPr>
        <w:t> </w:t>
      </w:r>
      <w:r>
        <w:rPr/>
        <w:t>sportskim</w:t>
      </w:r>
      <w:r>
        <w:rPr>
          <w:spacing w:val="-57"/>
        </w:rPr>
        <w:t> </w:t>
      </w:r>
      <w:r>
        <w:rPr/>
        <w:t>aktivnostima</w:t>
      </w:r>
    </w:p>
    <w:p>
      <w:pPr>
        <w:pStyle w:val="BodyText"/>
        <w:spacing w:line="276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sportu</w:t>
      </w:r>
      <w:r>
        <w:rPr>
          <w:spacing w:val="-14"/>
        </w:rPr>
        <w:t> </w:t>
      </w:r>
      <w:r>
        <w:rPr/>
        <w:t>(“Narodne</w:t>
      </w:r>
      <w:r>
        <w:rPr>
          <w:spacing w:val="-14"/>
        </w:rPr>
        <w:t> </w:t>
      </w:r>
      <w:r>
        <w:rPr/>
        <w:t>novine”</w:t>
      </w:r>
      <w:r>
        <w:rPr>
          <w:spacing w:val="-14"/>
        </w:rPr>
        <w:t> </w:t>
      </w:r>
      <w:r>
        <w:rPr/>
        <w:t>br.</w:t>
      </w:r>
      <w:r>
        <w:rPr>
          <w:spacing w:val="-14"/>
        </w:rPr>
        <w:t> </w:t>
      </w:r>
      <w:r>
        <w:rPr/>
        <w:t>71/06,</w:t>
      </w:r>
      <w:r>
        <w:rPr>
          <w:spacing w:val="-12"/>
        </w:rPr>
        <w:t> </w:t>
      </w:r>
      <w:r>
        <w:rPr/>
        <w:t>150/08,</w:t>
      </w:r>
      <w:r>
        <w:rPr>
          <w:spacing w:val="-13"/>
        </w:rPr>
        <w:t> </w:t>
      </w:r>
      <w:r>
        <w:rPr/>
        <w:t>124/10,</w:t>
      </w:r>
      <w:r>
        <w:rPr>
          <w:spacing w:val="-13"/>
        </w:rPr>
        <w:t> </w:t>
      </w:r>
      <w:r>
        <w:rPr/>
        <w:t>124/11,</w:t>
      </w:r>
      <w:r>
        <w:rPr>
          <w:spacing w:val="-12"/>
        </w:rPr>
        <w:t> </w:t>
      </w:r>
      <w:r>
        <w:rPr/>
        <w:t>86/12,</w:t>
      </w:r>
      <w:r>
        <w:rPr>
          <w:spacing w:val="-57"/>
        </w:rPr>
        <w:t> </w:t>
      </w:r>
      <w:r>
        <w:rPr/>
        <w:t>94/13,</w:t>
      </w:r>
      <w:r>
        <w:rPr>
          <w:spacing w:val="-1"/>
        </w:rPr>
        <w:t> </w:t>
      </w:r>
      <w:r>
        <w:rPr/>
        <w:t>85/15, 19/16, 98/19, 47/20 i 77/20)</w:t>
      </w:r>
    </w:p>
    <w:p>
      <w:pPr>
        <w:spacing w:line="275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1027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OSTALI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SPORTSKI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PROGRAMI</w:t>
      </w:r>
    </w:p>
    <w:p>
      <w:pPr>
        <w:pStyle w:val="BodyText"/>
        <w:spacing w:line="278" w:lineRule="auto" w:before="38"/>
        <w:ind w:left="231" w:right="1410"/>
      </w:pPr>
      <w:r>
        <w:rPr>
          <w:u w:val="single"/>
        </w:rPr>
        <w:t>Opći</w:t>
      </w:r>
      <w:r>
        <w:rPr>
          <w:spacing w:val="15"/>
          <w:u w:val="single"/>
        </w:rPr>
        <w:t> </w:t>
      </w:r>
      <w:r>
        <w:rPr>
          <w:u w:val="single"/>
        </w:rPr>
        <w:t>cilj:</w:t>
      </w:r>
      <w:r>
        <w:rPr>
          <w:spacing w:val="16"/>
        </w:rPr>
        <w:t> </w:t>
      </w:r>
      <w:r>
        <w:rPr/>
        <w:t>Omogućavanje</w:t>
      </w:r>
      <w:r>
        <w:rPr>
          <w:spacing w:val="14"/>
        </w:rPr>
        <w:t> </w:t>
      </w:r>
      <w:r>
        <w:rPr/>
        <w:t>što</w:t>
      </w:r>
      <w:r>
        <w:rPr>
          <w:spacing w:val="15"/>
        </w:rPr>
        <w:t> </w:t>
      </w:r>
      <w:r>
        <w:rPr/>
        <w:t>većem</w:t>
      </w:r>
      <w:r>
        <w:rPr>
          <w:spacing w:val="15"/>
        </w:rPr>
        <w:t> </w:t>
      </w:r>
      <w:r>
        <w:rPr/>
        <w:t>broju</w:t>
      </w:r>
      <w:r>
        <w:rPr>
          <w:spacing w:val="14"/>
        </w:rPr>
        <w:t> </w:t>
      </w:r>
      <w:r>
        <w:rPr/>
        <w:t>građana</w:t>
      </w:r>
      <w:r>
        <w:rPr>
          <w:spacing w:val="13"/>
        </w:rPr>
        <w:t> </w:t>
      </w:r>
      <w:r>
        <w:rPr/>
        <w:t>bavljenje</w:t>
      </w:r>
      <w:r>
        <w:rPr>
          <w:spacing w:val="14"/>
        </w:rPr>
        <w:t> </w:t>
      </w:r>
      <w:r>
        <w:rPr/>
        <w:t>sportskim</w:t>
      </w:r>
      <w:r>
        <w:rPr>
          <w:spacing w:val="-57"/>
        </w:rPr>
        <w:t> </w:t>
      </w:r>
      <w:r>
        <w:rPr/>
        <w:t>aktivnostima</w:t>
      </w:r>
      <w:r>
        <w:rPr>
          <w:spacing w:val="-3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Uključivanje</w:t>
      </w:r>
      <w:r>
        <w:rPr>
          <w:spacing w:val="-1"/>
        </w:rPr>
        <w:t> </w:t>
      </w:r>
      <w:r>
        <w:rPr/>
        <w:t>djece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invalida</w:t>
      </w:r>
      <w:r>
        <w:rPr>
          <w:spacing w:val="-2"/>
        </w:rPr>
        <w:t> </w:t>
      </w:r>
      <w:r>
        <w:rPr/>
        <w:t>u</w:t>
      </w:r>
      <w:r>
        <w:rPr>
          <w:spacing w:val="-1"/>
        </w:rPr>
        <w:t> </w:t>
      </w:r>
      <w:r>
        <w:rPr/>
        <w:t>sportske</w:t>
      </w:r>
      <w:r>
        <w:rPr>
          <w:spacing w:val="-3"/>
        </w:rPr>
        <w:t> </w:t>
      </w:r>
      <w:r>
        <w:rPr/>
        <w:t>aktivnosti</w:t>
      </w:r>
    </w:p>
    <w:p>
      <w:pPr>
        <w:pStyle w:val="BodyText"/>
        <w:spacing w:line="278" w:lineRule="auto"/>
        <w:ind w:left="231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0"/>
        </w:rPr>
        <w:t> </w:t>
      </w:r>
      <w:r>
        <w:rPr/>
        <w:t>o</w:t>
      </w:r>
      <w:r>
        <w:rPr>
          <w:spacing w:val="-13"/>
        </w:rPr>
        <w:t> </w:t>
      </w:r>
      <w:r>
        <w:rPr/>
        <w:t>sportu</w:t>
      </w:r>
      <w:r>
        <w:rPr>
          <w:spacing w:val="-14"/>
        </w:rPr>
        <w:t> </w:t>
      </w:r>
      <w:r>
        <w:rPr/>
        <w:t>(“Narodne</w:t>
      </w:r>
      <w:r>
        <w:rPr>
          <w:spacing w:val="-14"/>
        </w:rPr>
        <w:t> </w:t>
      </w:r>
      <w:r>
        <w:rPr/>
        <w:t>novine”</w:t>
      </w:r>
      <w:r>
        <w:rPr>
          <w:spacing w:val="-14"/>
        </w:rPr>
        <w:t> </w:t>
      </w:r>
      <w:r>
        <w:rPr/>
        <w:t>br.</w:t>
      </w:r>
      <w:r>
        <w:rPr>
          <w:spacing w:val="-12"/>
        </w:rPr>
        <w:t> </w:t>
      </w:r>
      <w:r>
        <w:rPr/>
        <w:t>71/06,</w:t>
      </w:r>
      <w:r>
        <w:rPr>
          <w:spacing w:val="-12"/>
        </w:rPr>
        <w:t> </w:t>
      </w:r>
      <w:r>
        <w:rPr/>
        <w:t>150/08,</w:t>
      </w:r>
      <w:r>
        <w:rPr>
          <w:spacing w:val="-13"/>
        </w:rPr>
        <w:t> </w:t>
      </w:r>
      <w:r>
        <w:rPr/>
        <w:t>124/10,</w:t>
      </w:r>
      <w:r>
        <w:rPr>
          <w:spacing w:val="-13"/>
        </w:rPr>
        <w:t> </w:t>
      </w:r>
      <w:r>
        <w:rPr/>
        <w:t>124/11,</w:t>
      </w:r>
      <w:r>
        <w:rPr>
          <w:spacing w:val="-12"/>
        </w:rPr>
        <w:t> </w:t>
      </w:r>
      <w:r>
        <w:rPr/>
        <w:t>86/12,</w:t>
      </w:r>
      <w:r>
        <w:rPr>
          <w:spacing w:val="-57"/>
        </w:rPr>
        <w:t> </w:t>
      </w:r>
      <w:r>
        <w:rPr/>
        <w:t>94/13,</w:t>
      </w:r>
      <w:r>
        <w:rPr>
          <w:spacing w:val="-1"/>
        </w:rPr>
        <w:t> </w:t>
      </w:r>
      <w:r>
        <w:rPr/>
        <w:t>85/15, 19/16, 98/19, 47/20 i 77/20)</w:t>
      </w:r>
    </w:p>
    <w:p>
      <w:pPr>
        <w:spacing w:line="268" w:lineRule="exact"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z w:val="24"/>
        </w:rPr>
        <w:t> 0810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rekreacije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sporta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1058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GALERIJSKA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DJELATNOST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/>
        <w:ind w:left="231" w:right="1984"/>
      </w:pPr>
      <w:r>
        <w:rPr>
          <w:u w:val="single"/>
        </w:rPr>
        <w:t>Opći cilj:</w:t>
      </w:r>
      <w:r>
        <w:rPr/>
        <w:t> Promicanje likovne i vizualne kulture na području grada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Kontinuirano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kvalitetno</w:t>
      </w:r>
      <w:r>
        <w:rPr>
          <w:spacing w:val="-2"/>
        </w:rPr>
        <w:t> </w:t>
      </w:r>
      <w:r>
        <w:rPr/>
        <w:t>organiziranje</w:t>
      </w:r>
      <w:r>
        <w:rPr>
          <w:spacing w:val="-3"/>
        </w:rPr>
        <w:t> </w:t>
      </w:r>
      <w:r>
        <w:rPr/>
        <w:t>kulturnih</w:t>
      </w:r>
      <w:r>
        <w:rPr>
          <w:spacing w:val="-3"/>
        </w:rPr>
        <w:t> </w:t>
      </w:r>
      <w:r>
        <w:rPr/>
        <w:t>događanja</w:t>
      </w:r>
    </w:p>
    <w:p>
      <w:pPr>
        <w:pStyle w:val="BodyText"/>
        <w:spacing w:line="275" w:lineRule="exact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muzejima (“Narodne</w:t>
      </w:r>
      <w:r>
        <w:rPr>
          <w:spacing w:val="-3"/>
        </w:rPr>
        <w:t> </w:t>
      </w:r>
      <w:r>
        <w:rPr/>
        <w:t>novine”</w:t>
      </w:r>
      <w:r>
        <w:rPr>
          <w:spacing w:val="-3"/>
        </w:rPr>
        <w:t> </w:t>
      </w:r>
      <w:r>
        <w:rPr/>
        <w:t>br.</w:t>
      </w:r>
      <w:r>
        <w:rPr>
          <w:spacing w:val="-1"/>
        </w:rPr>
        <w:t> </w:t>
      </w:r>
      <w:r>
        <w:rPr/>
        <w:t>61/18</w:t>
      </w:r>
      <w:r>
        <w:rPr>
          <w:spacing w:val="-1"/>
        </w:rPr>
        <w:t> </w:t>
      </w:r>
      <w:r>
        <w:rPr/>
        <w:t>i 98/19)</w:t>
      </w:r>
    </w:p>
    <w:p>
      <w:pPr>
        <w:spacing w:before="43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1059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TVRĐAVE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31" w:right="273"/>
        <w:jc w:val="both"/>
      </w:pPr>
      <w:r>
        <w:rPr>
          <w:u w:val="single"/>
        </w:rPr>
        <w:t>Opći cilj:</w:t>
      </w:r>
      <w:r>
        <w:rPr/>
        <w:t> Upravljanje fortifikacijskim sustavom i drugim objektima na području grada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Provođenje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poticanje</w:t>
      </w:r>
      <w:r>
        <w:rPr>
          <w:spacing w:val="1"/>
        </w:rPr>
        <w:t> </w:t>
      </w:r>
      <w:r>
        <w:rPr/>
        <w:t>kulturno-umjetničkog</w:t>
      </w:r>
      <w:r>
        <w:rPr>
          <w:spacing w:val="1"/>
        </w:rPr>
        <w:t> </w:t>
      </w:r>
      <w:r>
        <w:rPr/>
        <w:t>stvaralaštva,</w:t>
      </w:r>
      <w:r>
        <w:rPr>
          <w:spacing w:val="1"/>
        </w:rPr>
        <w:t> </w:t>
      </w:r>
      <w:r>
        <w:rPr/>
        <w:t>te</w:t>
      </w:r>
      <w:r>
        <w:rPr>
          <w:spacing w:val="1"/>
        </w:rPr>
        <w:t> </w:t>
      </w:r>
      <w:r>
        <w:rPr/>
        <w:t>koordinacija</w:t>
      </w:r>
      <w:r>
        <w:rPr>
          <w:spacing w:val="-57"/>
        </w:rPr>
        <w:t> </w:t>
      </w:r>
      <w:r>
        <w:rPr/>
        <w:t>kulturno-umjetničkih</w:t>
      </w:r>
      <w:r>
        <w:rPr>
          <w:spacing w:val="-1"/>
        </w:rPr>
        <w:t> </w:t>
      </w:r>
      <w:r>
        <w:rPr/>
        <w:t>i drugih aktivnosti</w:t>
      </w:r>
    </w:p>
    <w:p>
      <w:pPr>
        <w:pStyle w:val="BodyText"/>
        <w:spacing w:line="276" w:lineRule="auto"/>
        <w:ind w:left="231" w:right="160"/>
        <w:jc w:val="both"/>
      </w:pPr>
      <w:r>
        <w:rPr>
          <w:u w:val="single"/>
        </w:rPr>
        <w:t>Zakonska osnova:</w:t>
      </w:r>
      <w:r>
        <w:rPr/>
        <w:t> Zakon o ustanovama (“Narodne novine” br. 76/93, 29/97, 47/99, 35/08 i</w:t>
      </w:r>
      <w:r>
        <w:rPr>
          <w:spacing w:val="1"/>
        </w:rPr>
        <w:t> </w:t>
      </w:r>
      <w:r>
        <w:rPr/>
        <w:t>127/19) i Zakon o upravljanju javnim ustanovama u kulturi (“Narodne novine” br. 96/01 i</w:t>
      </w:r>
      <w:r>
        <w:rPr>
          <w:spacing w:val="1"/>
        </w:rPr>
        <w:t> </w:t>
      </w:r>
      <w:r>
        <w:rPr/>
        <w:t>98/19)</w:t>
      </w:r>
    </w:p>
    <w:p>
      <w:pPr>
        <w:spacing w:before="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2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0820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Službe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kulture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1060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DJELATNOST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CENTRA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PRUŽANJE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USLUGA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U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ZAJEDNICI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 w:before="1"/>
        <w:ind w:left="231" w:right="114"/>
        <w:jc w:val="both"/>
      </w:pPr>
      <w:r>
        <w:rPr>
          <w:u w:val="single"/>
        </w:rPr>
        <w:t>Opći cilj:</w:t>
      </w:r>
      <w:r>
        <w:rPr/>
        <w:t> Pružanje socijalnih usluga registriranim korisnicima na području grada Šibenika</w:t>
      </w:r>
      <w:r>
        <w:rPr>
          <w:spacing w:val="1"/>
        </w:rPr>
        <w:t> </w:t>
      </w:r>
      <w:r>
        <w:rPr>
          <w:u w:val="single"/>
        </w:rPr>
        <w:t>Poseban cilj:</w:t>
      </w:r>
      <w:r>
        <w:rPr/>
        <w:t> Pomoć starijim i teško bolesnim osobama i odraslim osobama s invaliditetom u</w:t>
      </w:r>
      <w:r>
        <w:rPr>
          <w:spacing w:val="1"/>
        </w:rPr>
        <w:t> </w:t>
      </w:r>
      <w:r>
        <w:rPr/>
        <w:t>njihovim domovima ili prostorijama centra u obavljanju svakodnevnih životnih aktivnosti</w:t>
      </w:r>
      <w:r>
        <w:rPr>
          <w:spacing w:val="1"/>
        </w:rPr>
        <w:t> </w:t>
      </w:r>
      <w:r>
        <w:rPr>
          <w:u w:val="single"/>
        </w:rPr>
        <w:t>Zakonska osnova:</w:t>
      </w:r>
      <w:r>
        <w:rPr/>
        <w:t> Zakon o socijalnoj skrbi (“Narodne novine” br. 157/13, 152/14, 99/15,</w:t>
      </w:r>
      <w:r>
        <w:rPr>
          <w:spacing w:val="1"/>
        </w:rPr>
        <w:t> </w:t>
      </w:r>
      <w:r>
        <w:rPr/>
        <w:t>52/16,</w:t>
      </w:r>
      <w:r>
        <w:rPr>
          <w:spacing w:val="-1"/>
        </w:rPr>
        <w:t> </w:t>
      </w:r>
      <w:r>
        <w:rPr/>
        <w:t>16/17, 130/17, 98/19, 64/20 i 138/20)</w:t>
      </w:r>
    </w:p>
    <w:p>
      <w:pPr>
        <w:spacing w:line="276" w:lineRule="exact" w:before="0"/>
        <w:ind w:left="236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1090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Aktivnosti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socijalne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zaštite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koje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svrstane</w:t>
      </w:r>
    </w:p>
    <w:p>
      <w:pPr>
        <w:spacing w:after="0" w:line="276" w:lineRule="exact"/>
        <w:jc w:val="both"/>
        <w:rPr>
          <w:rFonts w:ascii="Times New Roman" w:hAnsi="Times New Roman"/>
          <w:sz w:val="24"/>
        </w:rPr>
        <w:sectPr>
          <w:headerReference w:type="default" r:id="rId51"/>
          <w:footerReference w:type="default" r:id="rId52"/>
          <w:pgSz w:w="11920" w:h="16850"/>
          <w:pgMar w:header="0" w:footer="1063" w:top="1340" w:bottom="1260" w:left="1300" w:right="1260"/>
        </w:sectPr>
      </w:pPr>
    </w:p>
    <w:p>
      <w:pPr>
        <w:spacing w:before="74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1029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PROSTORNI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6" w:lineRule="auto" w:before="1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Planiranje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uređenje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grada </w:t>
      </w:r>
      <w:r>
        <w:rPr>
          <w:u w:val="single"/>
        </w:rPr>
        <w:t>Poseban cilj:</w:t>
      </w:r>
      <w:r>
        <w:rPr/>
        <w:t> Nadzor nad prostorom</w:t>
      </w:r>
      <w:r>
        <w:rPr>
          <w:spacing w:val="1"/>
        </w:rPr>
        <w:t> </w:t>
      </w:r>
      <w:r>
        <w:rPr/>
        <w:t>grada</w:t>
      </w:r>
    </w:p>
    <w:p>
      <w:pPr>
        <w:pStyle w:val="BodyText"/>
        <w:spacing w:line="276" w:lineRule="auto" w:before="3"/>
        <w:ind w:left="231" w:right="156"/>
        <w:jc w:val="both"/>
      </w:pPr>
      <w:r>
        <w:rPr>
          <w:u w:val="single"/>
        </w:rPr>
        <w:t>Zakonska osnova:</w:t>
      </w:r>
      <w:r>
        <w:rPr/>
        <w:t> Zakon o prostornom uređenju (“Narodne novine” br. 153/13, 65/17 i</w:t>
      </w:r>
      <w:r>
        <w:rPr>
          <w:spacing w:val="1"/>
        </w:rPr>
        <w:t> </w:t>
      </w:r>
      <w:r>
        <w:rPr/>
        <w:t>114/18, 39/19 i 98/19), Prostorni plan uređenja grada Šibenika, Program mjera uređenja</w:t>
      </w:r>
      <w:r>
        <w:rPr>
          <w:spacing w:val="1"/>
        </w:rPr>
        <w:t> </w:t>
      </w:r>
      <w:r>
        <w:rPr/>
        <w:t>prostora</w:t>
      </w:r>
      <w:r>
        <w:rPr>
          <w:spacing w:val="-1"/>
        </w:rPr>
        <w:t> </w:t>
      </w:r>
      <w:r>
        <w:rPr/>
        <w:t>grada</w:t>
      </w:r>
      <w:r>
        <w:rPr>
          <w:spacing w:val="-2"/>
        </w:rPr>
        <w:t> </w:t>
      </w:r>
      <w:r>
        <w:rPr/>
        <w:t>Šibenika</w:t>
      </w:r>
    </w:p>
    <w:p>
      <w:pPr>
        <w:spacing w:line="274" w:lineRule="exact" w:before="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before="1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1030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REDA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-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URBANISTIČKI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PLANOVI</w:t>
      </w:r>
    </w:p>
    <w:p>
      <w:pPr>
        <w:pStyle w:val="BodyText"/>
        <w:spacing w:line="276" w:lineRule="auto" w:before="233"/>
        <w:ind w:left="231" w:right="4946"/>
        <w:jc w:val="both"/>
      </w:pPr>
      <w:r>
        <w:rPr>
          <w:u w:val="single"/>
        </w:rPr>
        <w:t>Opći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Planiranje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uređenje</w:t>
      </w:r>
      <w:r>
        <w:rPr>
          <w:spacing w:val="1"/>
        </w:rPr>
        <w:t> </w:t>
      </w:r>
      <w:r>
        <w:rPr/>
        <w:t>prostora</w:t>
      </w:r>
      <w:r>
        <w:rPr>
          <w:spacing w:val="1"/>
        </w:rPr>
        <w:t> </w:t>
      </w:r>
      <w:r>
        <w:rPr/>
        <w:t>grada </w:t>
      </w:r>
      <w:r>
        <w:rPr>
          <w:u w:val="single"/>
        </w:rPr>
        <w:t>Poseban cilj:</w:t>
      </w:r>
      <w:r>
        <w:rPr/>
        <w:t> Nadzor nad prostorom</w:t>
      </w:r>
      <w:r>
        <w:rPr>
          <w:spacing w:val="1"/>
        </w:rPr>
        <w:t> </w:t>
      </w:r>
      <w:r>
        <w:rPr/>
        <w:t>grada</w:t>
      </w:r>
    </w:p>
    <w:p>
      <w:pPr>
        <w:pStyle w:val="BodyText"/>
        <w:spacing w:line="276" w:lineRule="auto" w:before="3"/>
        <w:ind w:left="231" w:right="155"/>
        <w:jc w:val="both"/>
      </w:pPr>
      <w:r>
        <w:rPr>
          <w:u w:val="single"/>
        </w:rPr>
        <w:t>Zakonska osnova:</w:t>
      </w:r>
      <w:r>
        <w:rPr/>
        <w:t> Zakon o prostornom uređenju (“Narodne novine” br. 153/13, 65/17 i</w:t>
      </w:r>
      <w:r>
        <w:rPr>
          <w:spacing w:val="1"/>
        </w:rPr>
        <w:t> </w:t>
      </w:r>
      <w:r>
        <w:rPr/>
        <w:t>114/18, 39/19 i 98/19), Prostorni plan uređenja grada Šibenika, Program mjera uređenja</w:t>
      </w:r>
      <w:r>
        <w:rPr>
          <w:spacing w:val="1"/>
        </w:rPr>
        <w:t> </w:t>
      </w:r>
      <w:r>
        <w:rPr/>
        <w:t>prostora</w:t>
      </w:r>
      <w:r>
        <w:rPr>
          <w:spacing w:val="-1"/>
        </w:rPr>
        <w:t> </w:t>
      </w:r>
      <w:r>
        <w:rPr/>
        <w:t>grada</w:t>
      </w:r>
      <w:r>
        <w:rPr>
          <w:spacing w:val="-2"/>
        </w:rPr>
        <w:t> </w:t>
      </w:r>
      <w:r>
        <w:rPr/>
        <w:t>Šibenika</w:t>
      </w:r>
    </w:p>
    <w:p>
      <w:pPr>
        <w:spacing w:before="3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90"/>
        <w:ind w:left="116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ZAŠTITA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OKOLIŠA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ENERGETSKA</w:t>
      </w:r>
      <w:r>
        <w:rPr>
          <w:rFonts w:ascii="Times New Roman" w:hAnsi="Times New Roman"/>
          <w:b/>
          <w:spacing w:val="-5"/>
          <w:sz w:val="24"/>
        </w:rPr>
        <w:t> </w:t>
      </w:r>
      <w:r>
        <w:rPr>
          <w:rFonts w:ascii="Times New Roman" w:hAnsi="Times New Roman"/>
          <w:b/>
          <w:sz w:val="24"/>
        </w:rPr>
        <w:t>UČINKOVITOST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31"/>
      </w:pPr>
      <w:r>
        <w:rPr>
          <w:u w:val="single"/>
        </w:rPr>
        <w:t>Opći cilj:</w:t>
      </w:r>
      <w:r>
        <w:rPr/>
        <w:t> Zaštita prostora i praćenje stanja okoliša, te sustavno gospodarenje energijom</w:t>
      </w:r>
      <w:r>
        <w:rPr>
          <w:spacing w:val="1"/>
        </w:rPr>
        <w:t> </w:t>
      </w:r>
      <w:r>
        <w:rPr>
          <w:u w:val="single"/>
        </w:rPr>
        <w:t>Poseban</w:t>
      </w:r>
      <w:r>
        <w:rPr>
          <w:spacing w:val="15"/>
          <w:u w:val="single"/>
        </w:rPr>
        <w:t> </w:t>
      </w:r>
      <w:r>
        <w:rPr>
          <w:u w:val="single"/>
        </w:rPr>
        <w:t>cilj:</w:t>
      </w:r>
      <w:r>
        <w:rPr>
          <w:spacing w:val="18"/>
        </w:rPr>
        <w:t> </w:t>
      </w:r>
      <w:r>
        <w:rPr/>
        <w:t>Kontrola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sprečavanje</w:t>
      </w:r>
      <w:r>
        <w:rPr>
          <w:spacing w:val="16"/>
        </w:rPr>
        <w:t> </w:t>
      </w:r>
      <w:r>
        <w:rPr/>
        <w:t>onečišćenja</w:t>
      </w:r>
      <w:r>
        <w:rPr>
          <w:spacing w:val="18"/>
        </w:rPr>
        <w:t> </w:t>
      </w:r>
      <w:r>
        <w:rPr/>
        <w:t>okoliša,</w:t>
      </w:r>
      <w:r>
        <w:rPr>
          <w:spacing w:val="16"/>
        </w:rPr>
        <w:t> </w:t>
      </w:r>
      <w:r>
        <w:rPr/>
        <w:t>te</w:t>
      </w:r>
      <w:r>
        <w:rPr>
          <w:spacing w:val="16"/>
        </w:rPr>
        <w:t> </w:t>
      </w:r>
      <w:r>
        <w:rPr/>
        <w:t>poticanje</w:t>
      </w:r>
      <w:r>
        <w:rPr>
          <w:spacing w:val="18"/>
        </w:rPr>
        <w:t> </w:t>
      </w:r>
      <w:r>
        <w:rPr/>
        <w:t>korištenja</w:t>
      </w:r>
      <w:r>
        <w:rPr>
          <w:spacing w:val="16"/>
        </w:rPr>
        <w:t> </w:t>
      </w:r>
      <w:r>
        <w:rPr/>
        <w:t>obnovljivih</w:t>
      </w:r>
      <w:r>
        <w:rPr>
          <w:spacing w:val="-57"/>
        </w:rPr>
        <w:t> </w:t>
      </w:r>
      <w:r>
        <w:rPr/>
        <w:t>izvora</w:t>
      </w:r>
      <w:r>
        <w:rPr>
          <w:spacing w:val="-2"/>
        </w:rPr>
        <w:t> </w:t>
      </w:r>
      <w:r>
        <w:rPr/>
        <w:t>energije</w:t>
      </w:r>
      <w:r>
        <w:rPr>
          <w:spacing w:val="-1"/>
        </w:rPr>
        <w:t> </w:t>
      </w:r>
      <w:r>
        <w:rPr/>
        <w:t>i provođenje mjera</w:t>
      </w:r>
      <w:r>
        <w:rPr>
          <w:spacing w:val="-1"/>
        </w:rPr>
        <w:t> </w:t>
      </w:r>
      <w:r>
        <w:rPr/>
        <w:t>energetske učinkovitosti</w:t>
      </w:r>
    </w:p>
    <w:p>
      <w:pPr>
        <w:pStyle w:val="BodyText"/>
        <w:spacing w:line="276" w:lineRule="auto"/>
        <w:ind w:left="231" w:right="109"/>
        <w:jc w:val="both"/>
      </w:pPr>
      <w:r>
        <w:rPr>
          <w:spacing w:val="-1"/>
          <w:u w:val="single"/>
        </w:rPr>
        <w:t>Zakonska</w:t>
      </w:r>
      <w:r>
        <w:rPr>
          <w:spacing w:val="-16"/>
          <w:u w:val="single"/>
        </w:rPr>
        <w:t> </w:t>
      </w:r>
      <w:r>
        <w:rPr>
          <w:u w:val="single"/>
        </w:rPr>
        <w:t>osnova:</w:t>
      </w:r>
      <w:r>
        <w:rPr>
          <w:spacing w:val="-14"/>
        </w:rPr>
        <w:t> </w:t>
      </w:r>
      <w:r>
        <w:rPr/>
        <w:t>Zakon</w:t>
      </w:r>
      <w:r>
        <w:rPr>
          <w:spacing w:val="-12"/>
        </w:rPr>
        <w:t> </w:t>
      </w:r>
      <w:r>
        <w:rPr/>
        <w:t>o</w:t>
      </w:r>
      <w:r>
        <w:rPr>
          <w:spacing w:val="-15"/>
        </w:rPr>
        <w:t> </w:t>
      </w:r>
      <w:r>
        <w:rPr/>
        <w:t>prostornom</w:t>
      </w:r>
      <w:r>
        <w:rPr>
          <w:spacing w:val="-14"/>
        </w:rPr>
        <w:t> </w:t>
      </w:r>
      <w:r>
        <w:rPr/>
        <w:t>uređenju</w:t>
      </w:r>
      <w:r>
        <w:rPr>
          <w:spacing w:val="-14"/>
        </w:rPr>
        <w:t> </w:t>
      </w:r>
      <w:r>
        <w:rPr/>
        <w:t>(“Narodne</w:t>
      </w:r>
      <w:r>
        <w:rPr>
          <w:spacing w:val="-17"/>
        </w:rPr>
        <w:t> </w:t>
      </w:r>
      <w:r>
        <w:rPr/>
        <w:t>novine”</w:t>
      </w:r>
      <w:r>
        <w:rPr>
          <w:spacing w:val="-16"/>
        </w:rPr>
        <w:t> </w:t>
      </w:r>
      <w:r>
        <w:rPr/>
        <w:t>br.</w:t>
      </w:r>
      <w:r>
        <w:rPr>
          <w:spacing w:val="-16"/>
        </w:rPr>
        <w:t> </w:t>
      </w:r>
      <w:r>
        <w:rPr/>
        <w:t>153/13,</w:t>
      </w:r>
      <w:r>
        <w:rPr>
          <w:spacing w:val="-15"/>
        </w:rPr>
        <w:t> </w:t>
      </w:r>
      <w:r>
        <w:rPr/>
        <w:t>65/17</w:t>
      </w:r>
      <w:r>
        <w:rPr>
          <w:spacing w:val="-14"/>
        </w:rPr>
        <w:t> </w:t>
      </w:r>
      <w:r>
        <w:rPr/>
        <w:t>i</w:t>
      </w:r>
      <w:r>
        <w:rPr>
          <w:spacing w:val="-14"/>
        </w:rPr>
        <w:t> </w:t>
      </w:r>
      <w:r>
        <w:rPr/>
        <w:t>114/18,</w:t>
      </w:r>
      <w:r>
        <w:rPr>
          <w:spacing w:val="-57"/>
        </w:rPr>
        <w:t> </w:t>
      </w:r>
      <w:r>
        <w:rPr/>
        <w:t>39/19 i 98/19), Prostorni plan uređenja grada Šibenika, Zakon o zaštiti okoliša (“Narodne</w:t>
      </w:r>
      <w:r>
        <w:rPr>
          <w:spacing w:val="1"/>
        </w:rPr>
        <w:t> </w:t>
      </w:r>
      <w:r>
        <w:rPr/>
        <w:t>novine” br. 80/13, 78/15, 12/18 i 118/18), Uredba o procjeni utjecaja zahvata na okoliš</w:t>
      </w:r>
      <w:r>
        <w:rPr>
          <w:spacing w:val="1"/>
        </w:rPr>
        <w:t> </w:t>
      </w:r>
      <w:r>
        <w:rPr/>
        <w:t>(“Narodne novine” br. 61/14 i 3/17), Zakon o zaštiti zraka (“Narodne novine” br. 127/19),</w:t>
      </w:r>
      <w:r>
        <w:rPr>
          <w:spacing w:val="1"/>
        </w:rPr>
        <w:t> </w:t>
      </w:r>
      <w:r>
        <w:rPr/>
        <w:t>Uredba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kakvoći</w:t>
      </w:r>
      <w:r>
        <w:rPr>
          <w:spacing w:val="1"/>
        </w:rPr>
        <w:t> </w:t>
      </w:r>
      <w:r>
        <w:rPr/>
        <w:t>mora</w:t>
      </w:r>
      <w:r>
        <w:rPr>
          <w:spacing w:val="1"/>
        </w:rPr>
        <w:t> </w:t>
      </w:r>
      <w:r>
        <w:rPr/>
        <w:t>za</w:t>
      </w:r>
      <w:r>
        <w:rPr>
          <w:spacing w:val="1"/>
        </w:rPr>
        <w:t> </w:t>
      </w:r>
      <w:r>
        <w:rPr/>
        <w:t>kupanje</w:t>
      </w:r>
      <w:r>
        <w:rPr>
          <w:spacing w:val="1"/>
        </w:rPr>
        <w:t> </w:t>
      </w:r>
      <w:r>
        <w:rPr/>
        <w:t>(“Narodne</w:t>
      </w:r>
      <w:r>
        <w:rPr>
          <w:spacing w:val="1"/>
        </w:rPr>
        <w:t> </w:t>
      </w:r>
      <w:r>
        <w:rPr/>
        <w:t>novine”</w:t>
      </w:r>
      <w:r>
        <w:rPr>
          <w:spacing w:val="1"/>
        </w:rPr>
        <w:t> </w:t>
      </w:r>
      <w:r>
        <w:rPr/>
        <w:t>br.</w:t>
      </w:r>
      <w:r>
        <w:rPr>
          <w:spacing w:val="1"/>
        </w:rPr>
        <w:t> </w:t>
      </w:r>
      <w:r>
        <w:rPr/>
        <w:t>73/08),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održivom</w:t>
      </w:r>
      <w:r>
        <w:rPr>
          <w:spacing w:val="1"/>
        </w:rPr>
        <w:t> </w:t>
      </w:r>
      <w:r>
        <w:rPr/>
        <w:t>gospodarenju</w:t>
      </w:r>
      <w:r>
        <w:rPr>
          <w:spacing w:val="1"/>
        </w:rPr>
        <w:t> </w:t>
      </w:r>
      <w:r>
        <w:rPr/>
        <w:t>otpadom</w:t>
      </w:r>
      <w:r>
        <w:rPr>
          <w:spacing w:val="1"/>
        </w:rPr>
        <w:t> </w:t>
      </w:r>
      <w:r>
        <w:rPr/>
        <w:t>(“Narodne</w:t>
      </w:r>
      <w:r>
        <w:rPr>
          <w:spacing w:val="1"/>
        </w:rPr>
        <w:t> </w:t>
      </w:r>
      <w:r>
        <w:rPr/>
        <w:t>novine”</w:t>
      </w:r>
      <w:r>
        <w:rPr>
          <w:spacing w:val="1"/>
        </w:rPr>
        <w:t> </w:t>
      </w:r>
      <w:r>
        <w:rPr/>
        <w:t>br.</w:t>
      </w:r>
      <w:r>
        <w:rPr>
          <w:spacing w:val="1"/>
        </w:rPr>
        <w:t> </w:t>
      </w:r>
      <w:r>
        <w:rPr/>
        <w:t>94/13,</w:t>
      </w:r>
      <w:r>
        <w:rPr>
          <w:spacing w:val="1"/>
        </w:rPr>
        <w:t> </w:t>
      </w:r>
      <w:r>
        <w:rPr/>
        <w:t>73/17,</w:t>
      </w:r>
      <w:r>
        <w:rPr>
          <w:spacing w:val="1"/>
        </w:rPr>
        <w:t> </w:t>
      </w:r>
      <w:r>
        <w:rPr/>
        <w:t>14/19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98/19)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Zakon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učinkovitom</w:t>
      </w:r>
      <w:r>
        <w:rPr>
          <w:spacing w:val="-5"/>
        </w:rPr>
        <w:t> </w:t>
      </w:r>
      <w:r>
        <w:rPr/>
        <w:t>korištenju</w:t>
      </w:r>
      <w:r>
        <w:rPr>
          <w:spacing w:val="-6"/>
        </w:rPr>
        <w:t> </w:t>
      </w:r>
      <w:r>
        <w:rPr/>
        <w:t>energije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neposrednoj</w:t>
      </w:r>
      <w:r>
        <w:rPr>
          <w:spacing w:val="-5"/>
        </w:rPr>
        <w:t> </w:t>
      </w:r>
      <w:r>
        <w:rPr/>
        <w:t>potrošnji</w:t>
      </w:r>
      <w:r>
        <w:rPr>
          <w:spacing w:val="-6"/>
        </w:rPr>
        <w:t> </w:t>
      </w:r>
      <w:r>
        <w:rPr/>
        <w:t>(“Narodne</w:t>
      </w:r>
      <w:r>
        <w:rPr>
          <w:spacing w:val="-7"/>
        </w:rPr>
        <w:t> </w:t>
      </w:r>
      <w:r>
        <w:rPr/>
        <w:t>novine”</w:t>
      </w:r>
      <w:r>
        <w:rPr>
          <w:spacing w:val="-6"/>
        </w:rPr>
        <w:t> </w:t>
      </w:r>
      <w:r>
        <w:rPr/>
        <w:t>br.</w:t>
      </w:r>
      <w:r>
        <w:rPr>
          <w:spacing w:val="-6"/>
        </w:rPr>
        <w:t> </w:t>
      </w:r>
      <w:r>
        <w:rPr/>
        <w:t>152/08,</w:t>
      </w:r>
      <w:r>
        <w:rPr>
          <w:spacing w:val="-6"/>
        </w:rPr>
        <w:t> </w:t>
      </w:r>
      <w:r>
        <w:rPr/>
        <w:t>55/12,</w:t>
      </w:r>
      <w:r>
        <w:rPr>
          <w:spacing w:val="-58"/>
        </w:rPr>
        <w:t> </w:t>
      </w:r>
      <w:r>
        <w:rPr/>
        <w:t>101/13, 153/13 i 14/14)</w:t>
      </w:r>
    </w:p>
    <w:p>
      <w:pPr>
        <w:spacing w:before="1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1034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OSTALI PROJEKTI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8" w:lineRule="auto"/>
        <w:ind w:left="231" w:right="4723"/>
      </w:pPr>
      <w:r>
        <w:rPr>
          <w:u w:val="single"/>
        </w:rPr>
        <w:t>Opći cilj</w:t>
      </w:r>
      <w:r>
        <w:rPr/>
        <w:t>: Planiranje i uređenje prostora grada</w:t>
      </w:r>
      <w:r>
        <w:rPr>
          <w:spacing w:val="-57"/>
        </w:rPr>
        <w:t> </w:t>
      </w: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Nadzor nad</w:t>
      </w:r>
      <w:r>
        <w:rPr>
          <w:spacing w:val="1"/>
        </w:rPr>
        <w:t> </w:t>
      </w:r>
      <w:r>
        <w:rPr/>
        <w:t>prostorom</w:t>
      </w:r>
      <w:r>
        <w:rPr>
          <w:spacing w:val="-1"/>
        </w:rPr>
        <w:t> </w:t>
      </w:r>
      <w:r>
        <w:rPr/>
        <w:t>grada</w:t>
      </w:r>
    </w:p>
    <w:p>
      <w:pPr>
        <w:pStyle w:val="BodyText"/>
        <w:spacing w:line="278" w:lineRule="auto"/>
        <w:ind w:left="231"/>
      </w:pPr>
      <w:r>
        <w:rPr>
          <w:u w:val="single"/>
        </w:rPr>
        <w:t>Zakonska</w:t>
      </w:r>
      <w:r>
        <w:rPr>
          <w:spacing w:val="49"/>
          <w:u w:val="single"/>
        </w:rPr>
        <w:t> </w:t>
      </w:r>
      <w:r>
        <w:rPr>
          <w:u w:val="single"/>
        </w:rPr>
        <w:t>osnova:</w:t>
      </w:r>
      <w:r>
        <w:rPr>
          <w:spacing w:val="52"/>
        </w:rPr>
        <w:t> </w:t>
      </w:r>
      <w:r>
        <w:rPr/>
        <w:t>Zakon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prostornom</w:t>
      </w:r>
      <w:r>
        <w:rPr>
          <w:spacing w:val="52"/>
        </w:rPr>
        <w:t> </w:t>
      </w:r>
      <w:r>
        <w:rPr/>
        <w:t>uređenju</w:t>
      </w:r>
      <w:r>
        <w:rPr>
          <w:spacing w:val="52"/>
        </w:rPr>
        <w:t> </w:t>
      </w:r>
      <w:r>
        <w:rPr/>
        <w:t>(“Narodne</w:t>
      </w:r>
      <w:r>
        <w:rPr>
          <w:spacing w:val="50"/>
        </w:rPr>
        <w:t> </w:t>
      </w:r>
      <w:r>
        <w:rPr/>
        <w:t>novine”</w:t>
      </w:r>
      <w:r>
        <w:rPr>
          <w:spacing w:val="50"/>
        </w:rPr>
        <w:t> </w:t>
      </w:r>
      <w:r>
        <w:rPr/>
        <w:t>br.</w:t>
      </w:r>
      <w:r>
        <w:rPr>
          <w:spacing w:val="51"/>
        </w:rPr>
        <w:t> </w:t>
      </w:r>
      <w:r>
        <w:rPr/>
        <w:t>153/13,</w:t>
      </w:r>
      <w:r>
        <w:rPr>
          <w:spacing w:val="52"/>
        </w:rPr>
        <w:t> </w:t>
      </w:r>
      <w:r>
        <w:rPr/>
        <w:t>65/17</w:t>
      </w:r>
      <w:r>
        <w:rPr>
          <w:spacing w:val="49"/>
        </w:rPr>
        <w:t> </w:t>
      </w:r>
      <w:r>
        <w:rPr/>
        <w:t>i</w:t>
      </w:r>
      <w:r>
        <w:rPr>
          <w:spacing w:val="-57"/>
        </w:rPr>
        <w:t> </w:t>
      </w:r>
      <w:r>
        <w:rPr/>
        <w:t>114/18,</w:t>
      </w:r>
      <w:r>
        <w:rPr>
          <w:spacing w:val="-1"/>
        </w:rPr>
        <w:t> </w:t>
      </w:r>
      <w:r>
        <w:rPr/>
        <w:t>39/19 i 98/19), Prostorni plan uređenja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</w:p>
    <w:p>
      <w:pPr>
        <w:spacing w:line="269" w:lineRule="exact" w:before="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spacing w:after="0" w:line="269" w:lineRule="exact"/>
        <w:jc w:val="left"/>
        <w:rPr>
          <w:rFonts w:ascii="Times New Roman"/>
          <w:sz w:val="24"/>
        </w:rPr>
        <w:sectPr>
          <w:headerReference w:type="default" r:id="rId53"/>
          <w:footerReference w:type="default" r:id="rId54"/>
          <w:pgSz w:w="11920" w:h="16850"/>
          <w:pgMar w:header="0" w:footer="1063" w:top="1340" w:bottom="1260" w:left="130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6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1036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ČISTOĆE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POVRŠINA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 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2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3"/>
        </w:rPr>
        <w:t> </w:t>
      </w:r>
      <w:r>
        <w:rPr/>
        <w:t>Šibenika</w:t>
      </w:r>
    </w:p>
    <w:p>
      <w:pPr>
        <w:spacing w:line="276" w:lineRule="auto" w:before="43"/>
        <w:ind w:left="231" w:right="152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Poseban</w:t>
      </w:r>
      <w:r>
        <w:rPr>
          <w:rFonts w:ascii="Times New Roman" w:hAnsi="Times New Roman"/>
          <w:spacing w:val="40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cilj: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4"/>
        </w:rPr>
        <w:t>Strukturno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usklađivanje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potreba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3"/>
          <w:sz w:val="24"/>
        </w:rPr>
        <w:t> </w:t>
      </w:r>
      <w:r>
        <w:rPr>
          <w:rFonts w:ascii="Times New Roman" w:hAnsi="Times New Roman"/>
          <w:sz w:val="24"/>
        </w:rPr>
        <w:t>izvora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financijskih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z w:val="24"/>
        </w:rPr>
        <w:t>sredstava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40"/>
          <w:sz w:val="24"/>
        </w:rPr>
        <w:t> </w:t>
      </w:r>
      <w:r>
        <w:rPr>
          <w:rFonts w:ascii="Times New Roman" w:hAnsi="Times New Roman"/>
          <w:sz w:val="24"/>
        </w:rPr>
        <w:t>odvijanje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djelatnosti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javnih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površina,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nerazvrstanih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cesta,</w:t>
      </w:r>
      <w:r>
        <w:rPr>
          <w:rFonts w:ascii="Times New Roman" w:hAnsi="Times New Roman"/>
          <w:spacing w:val="14"/>
          <w:sz w:val="24"/>
        </w:rPr>
        <w:t> </w:t>
      </w:r>
      <w:r>
        <w:rPr>
          <w:rFonts w:ascii="Times New Roman" w:hAnsi="Times New Roman"/>
          <w:sz w:val="24"/>
        </w:rPr>
        <w:t>groblja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javne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z w:val="24"/>
        </w:rPr>
        <w:t>rasvjete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  <w:u w:val="thick"/>
        </w:rPr>
        <w:t>Funkcijska</w:t>
      </w:r>
      <w:r>
        <w:rPr>
          <w:rFonts w:ascii="Times New Roman" w:hAnsi="Times New Roman"/>
          <w:b/>
          <w:spacing w:val="-1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1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1037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POVRŠINA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3"/>
        </w:rPr>
        <w:t> </w:t>
      </w:r>
      <w:r>
        <w:rPr/>
        <w:t>Šibenika</w:t>
      </w:r>
    </w:p>
    <w:p>
      <w:pPr>
        <w:pStyle w:val="BodyText"/>
        <w:spacing w:line="276" w:lineRule="auto" w:before="41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6" w:lineRule="auto" w:before="3"/>
        <w:ind w:left="23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1038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NERAZVRSTANIH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CESTA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3"/>
        </w:rPr>
        <w:t> </w:t>
      </w:r>
      <w:r>
        <w:rPr/>
        <w:t>Šibenika</w:t>
      </w:r>
    </w:p>
    <w:p>
      <w:pPr>
        <w:pStyle w:val="BodyText"/>
        <w:spacing w:line="276" w:lineRule="auto" w:before="41"/>
        <w:ind w:left="231"/>
      </w:pPr>
      <w:r>
        <w:rPr>
          <w:u w:val="single"/>
        </w:rPr>
        <w:t>Poseban</w:t>
      </w:r>
      <w:r>
        <w:rPr>
          <w:spacing w:val="41"/>
          <w:u w:val="single"/>
        </w:rPr>
        <w:t> </w:t>
      </w:r>
      <w:r>
        <w:rPr>
          <w:u w:val="single"/>
        </w:rPr>
        <w:t>cilj:</w:t>
      </w:r>
      <w:r>
        <w:rPr>
          <w:spacing w:val="43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1"/>
        </w:rPr>
        <w:t> </w:t>
      </w:r>
      <w:r>
        <w:rPr/>
        <w:t>potreba</w:t>
      </w:r>
      <w:r>
        <w:rPr>
          <w:spacing w:val="42"/>
        </w:rPr>
        <w:t> </w:t>
      </w:r>
      <w:r>
        <w:rPr/>
        <w:t>i</w:t>
      </w:r>
      <w:r>
        <w:rPr>
          <w:spacing w:val="44"/>
        </w:rPr>
        <w:t> </w:t>
      </w:r>
      <w:r>
        <w:rPr/>
        <w:t>izvora</w:t>
      </w:r>
      <w:r>
        <w:rPr>
          <w:spacing w:val="40"/>
        </w:rPr>
        <w:t> </w:t>
      </w:r>
      <w:r>
        <w:rPr/>
        <w:t>financijskih</w:t>
      </w:r>
      <w:r>
        <w:rPr>
          <w:spacing w:val="42"/>
        </w:rPr>
        <w:t> </w:t>
      </w:r>
      <w:r>
        <w:rPr/>
        <w:t>sredstava</w:t>
      </w:r>
      <w:r>
        <w:rPr>
          <w:spacing w:val="40"/>
        </w:rPr>
        <w:t> </w:t>
      </w:r>
      <w:r>
        <w:rPr/>
        <w:t>za</w:t>
      </w:r>
      <w:r>
        <w:rPr>
          <w:spacing w:val="42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8" w:lineRule="auto" w:before="2"/>
        <w:ind w:left="23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1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12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9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14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nisu drugdje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spacing w:after="0" w:line="278" w:lineRule="auto"/>
        <w:jc w:val="left"/>
        <w:rPr>
          <w:rFonts w:ascii="Times New Roman" w:hAnsi="Times New Roman"/>
          <w:sz w:val="24"/>
        </w:rPr>
        <w:sectPr>
          <w:headerReference w:type="default" r:id="rId55"/>
          <w:footerReference w:type="default" r:id="rId56"/>
          <w:pgSz w:w="11920" w:h="16850"/>
          <w:pgMar w:header="1425" w:footer="1063" w:top="4100" w:bottom="1260" w:left="1300" w:right="1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7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1040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JAVNA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RASVJETA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zajedničkih</w:t>
      </w:r>
      <w:r>
        <w:rPr>
          <w:spacing w:val="-2"/>
        </w:rPr>
        <w:t> </w:t>
      </w:r>
      <w:r>
        <w:rPr/>
        <w:t>komunalnih potreba</w:t>
      </w:r>
      <w:r>
        <w:rPr>
          <w:spacing w:val="-3"/>
        </w:rPr>
        <w:t> </w:t>
      </w:r>
      <w:r>
        <w:rPr/>
        <w:t>građana</w:t>
      </w:r>
      <w:r>
        <w:rPr>
          <w:spacing w:val="-3"/>
        </w:rPr>
        <w:t> </w:t>
      </w:r>
      <w:r>
        <w:rPr/>
        <w:t>grada</w:t>
      </w:r>
      <w:r>
        <w:rPr>
          <w:spacing w:val="-11"/>
        </w:rPr>
        <w:t> </w:t>
      </w:r>
      <w:r>
        <w:rPr/>
        <w:t>Šibenika</w:t>
      </w:r>
    </w:p>
    <w:p>
      <w:pPr>
        <w:pStyle w:val="BodyText"/>
        <w:spacing w:line="280" w:lineRule="auto" w:before="41"/>
        <w:ind w:left="231"/>
      </w:pPr>
      <w:r>
        <w:rPr>
          <w:u w:val="single"/>
        </w:rPr>
        <w:t>Poseban</w:t>
      </w:r>
      <w:r>
        <w:rPr>
          <w:spacing w:val="40"/>
          <w:u w:val="single"/>
        </w:rPr>
        <w:t> </w:t>
      </w:r>
      <w:r>
        <w:rPr>
          <w:u w:val="single"/>
        </w:rPr>
        <w:t>cilj:</w:t>
      </w:r>
      <w:r>
        <w:rPr>
          <w:spacing w:val="42"/>
        </w:rPr>
        <w:t> </w:t>
      </w:r>
      <w:r>
        <w:rPr/>
        <w:t>Strukturno</w:t>
      </w:r>
      <w:r>
        <w:rPr>
          <w:spacing w:val="39"/>
        </w:rPr>
        <w:t> </w:t>
      </w:r>
      <w:r>
        <w:rPr/>
        <w:t>usklađivanje</w:t>
      </w:r>
      <w:r>
        <w:rPr>
          <w:spacing w:val="40"/>
        </w:rPr>
        <w:t> </w:t>
      </w:r>
      <w:r>
        <w:rPr/>
        <w:t>potreba</w:t>
      </w:r>
      <w:r>
        <w:rPr>
          <w:spacing w:val="41"/>
        </w:rPr>
        <w:t> </w:t>
      </w:r>
      <w:r>
        <w:rPr/>
        <w:t>i</w:t>
      </w:r>
      <w:r>
        <w:rPr>
          <w:spacing w:val="43"/>
        </w:rPr>
        <w:t> </w:t>
      </w:r>
      <w:r>
        <w:rPr/>
        <w:t>izvora</w:t>
      </w:r>
      <w:r>
        <w:rPr>
          <w:spacing w:val="41"/>
        </w:rPr>
        <w:t> </w:t>
      </w:r>
      <w:r>
        <w:rPr/>
        <w:t>financijskih</w:t>
      </w:r>
      <w:r>
        <w:rPr>
          <w:spacing w:val="41"/>
        </w:rPr>
        <w:t> </w:t>
      </w:r>
      <w:r>
        <w:rPr/>
        <w:t>sredstava</w:t>
      </w:r>
      <w:r>
        <w:rPr>
          <w:spacing w:val="39"/>
        </w:rPr>
        <w:t> </w:t>
      </w:r>
      <w:r>
        <w:rPr/>
        <w:t>za</w:t>
      </w:r>
      <w:r>
        <w:rPr>
          <w:spacing w:val="41"/>
        </w:rPr>
        <w:t> </w:t>
      </w:r>
      <w:r>
        <w:rPr/>
        <w:t>odvijanje</w:t>
      </w:r>
      <w:r>
        <w:rPr>
          <w:spacing w:val="-57"/>
        </w:rPr>
        <w:t> </w:t>
      </w:r>
      <w:r>
        <w:rPr/>
        <w:t>djelatnosti</w:t>
      </w:r>
      <w:r>
        <w:rPr>
          <w:spacing w:val="-1"/>
        </w:rPr>
        <w:t> </w:t>
      </w:r>
      <w:r>
        <w:rPr/>
        <w:t>održavanja</w:t>
      </w:r>
      <w:r>
        <w:rPr>
          <w:spacing w:val="-1"/>
        </w:rPr>
        <w:t> </w:t>
      </w:r>
      <w:r>
        <w:rPr/>
        <w:t>javnih površina,</w:t>
      </w:r>
      <w:r>
        <w:rPr>
          <w:spacing w:val="-1"/>
        </w:rPr>
        <w:t> </w:t>
      </w:r>
      <w:r>
        <w:rPr/>
        <w:t>nerazvrstanih cesta,</w:t>
      </w:r>
      <w:r>
        <w:rPr>
          <w:spacing w:val="-2"/>
        </w:rPr>
        <w:t> </w:t>
      </w:r>
      <w:r>
        <w:rPr/>
        <w:t>groblja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javne</w:t>
      </w:r>
      <w:r>
        <w:rPr>
          <w:spacing w:val="-3"/>
        </w:rPr>
        <w:t> </w:t>
      </w:r>
      <w:r>
        <w:rPr/>
        <w:t>rasvjete</w:t>
      </w:r>
    </w:p>
    <w:p>
      <w:pPr>
        <w:spacing w:line="276" w:lineRule="auto" w:before="0"/>
        <w:ind w:left="231" w:right="109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 osnova: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2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održavanja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komunalne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infrastrukture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na području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4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2"/>
          <w:sz w:val="24"/>
        </w:rPr>
        <w:t> </w:t>
      </w:r>
      <w:r>
        <w:rPr>
          <w:rFonts w:ascii="Times New Roman" w:hAnsi="Times New Roman"/>
          <w:b/>
          <w:sz w:val="24"/>
        </w:rPr>
        <w:t>0660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Rashodi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vezani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za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stanovanje</w:t>
      </w:r>
      <w:r>
        <w:rPr>
          <w:rFonts w:ascii="Times New Roman" w:hAnsi="Times New Roman"/>
          <w:b/>
          <w:spacing w:val="-15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komunalne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pogodnosti</w:t>
      </w:r>
      <w:r>
        <w:rPr>
          <w:rFonts w:ascii="Times New Roman" w:hAnsi="Times New Roman"/>
          <w:b/>
          <w:spacing w:val="-13"/>
          <w:sz w:val="24"/>
        </w:rPr>
        <w:t> </w:t>
      </w:r>
      <w:r>
        <w:rPr>
          <w:rFonts w:ascii="Times New Roman" w:hAnsi="Times New Roman"/>
          <w:b/>
          <w:sz w:val="24"/>
        </w:rPr>
        <w:t>koji</w:t>
      </w:r>
      <w:r>
        <w:rPr>
          <w:rFonts w:ascii="Times New Roman" w:hAnsi="Times New Roman"/>
          <w:b/>
          <w:spacing w:val="-14"/>
          <w:sz w:val="24"/>
        </w:rPr>
        <w:t> </w:t>
      </w:r>
      <w:r>
        <w:rPr>
          <w:rFonts w:ascii="Times New Roman" w:hAnsi="Times New Roman"/>
          <w:b/>
          <w:sz w:val="24"/>
        </w:rPr>
        <w:t>nisu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drugdje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1041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GRADNJA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ULICA,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CESTA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JAVNIH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POVRŠINA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231" w:right="279"/>
        <w:jc w:val="both"/>
      </w:pPr>
      <w:r>
        <w:rPr>
          <w:u w:val="single"/>
        </w:rPr>
        <w:t>Opći cilj:</w:t>
      </w:r>
      <w:r>
        <w:rPr/>
        <w:t> Ostvarivanje srednjoročnog programa građenja i opremanja uređaja komunalne</w:t>
      </w:r>
      <w:r>
        <w:rPr>
          <w:spacing w:val="1"/>
        </w:rPr>
        <w:t> </w:t>
      </w:r>
      <w:r>
        <w:rPr/>
        <w:t>infrastrukture</w:t>
      </w:r>
    </w:p>
    <w:p>
      <w:pPr>
        <w:pStyle w:val="BodyText"/>
        <w:spacing w:line="276" w:lineRule="auto"/>
        <w:ind w:left="231" w:right="283"/>
        <w:jc w:val="both"/>
      </w:pPr>
      <w:r>
        <w:rPr>
          <w:u w:val="single"/>
        </w:rPr>
        <w:t>Poseban</w:t>
      </w:r>
      <w:r>
        <w:rPr>
          <w:spacing w:val="1"/>
          <w:u w:val="single"/>
        </w:rPr>
        <w:t> </w:t>
      </w:r>
      <w:r>
        <w:rPr>
          <w:u w:val="single"/>
        </w:rPr>
        <w:t>cilj:</w:t>
      </w:r>
      <w:r>
        <w:rPr>
          <w:spacing w:val="1"/>
        </w:rPr>
        <w:t> </w:t>
      </w:r>
      <w:r>
        <w:rPr/>
        <w:t>Usmjeravanje</w:t>
      </w:r>
      <w:r>
        <w:rPr>
          <w:spacing w:val="1"/>
        </w:rPr>
        <w:t> </w:t>
      </w:r>
      <w:r>
        <w:rPr/>
        <w:t>proračunskih</w:t>
      </w:r>
      <w:r>
        <w:rPr>
          <w:spacing w:val="1"/>
        </w:rPr>
        <w:t> </w:t>
      </w:r>
      <w:r>
        <w:rPr/>
        <w:t>sredstava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opremanje,</w:t>
      </w:r>
      <w:r>
        <w:rPr>
          <w:spacing w:val="1"/>
        </w:rPr>
        <w:t> </w:t>
      </w:r>
      <w:r>
        <w:rPr/>
        <w:t>odnosno</w:t>
      </w:r>
      <w:r>
        <w:rPr>
          <w:spacing w:val="1"/>
        </w:rPr>
        <w:t> </w:t>
      </w:r>
      <w:r>
        <w:rPr/>
        <w:t>povećanje</w:t>
      </w:r>
      <w:r>
        <w:rPr>
          <w:spacing w:val="1"/>
        </w:rPr>
        <w:t> </w:t>
      </w:r>
      <w:r>
        <w:rPr/>
        <w:t>opremljenosti</w:t>
      </w:r>
      <w:r>
        <w:rPr>
          <w:spacing w:val="-1"/>
        </w:rPr>
        <w:t> </w:t>
      </w:r>
      <w:r>
        <w:rPr/>
        <w:t>građevinskog zemljišta</w:t>
      </w:r>
    </w:p>
    <w:p>
      <w:pPr>
        <w:pStyle w:val="BodyText"/>
        <w:spacing w:line="276" w:lineRule="auto"/>
        <w:ind w:left="231" w:right="109"/>
        <w:jc w:val="both"/>
      </w:pPr>
      <w:r>
        <w:rPr>
          <w:u w:val="single"/>
        </w:rPr>
        <w:t>Zakonska osnova:</w:t>
      </w:r>
      <w:r>
        <w:rPr/>
        <w:t> Zakon o komunalnom gospodarstvu (“Narodne novine” br. 68/18, 110/18 i</w:t>
      </w:r>
      <w:r>
        <w:rPr>
          <w:spacing w:val="-57"/>
        </w:rPr>
        <w:t> </w:t>
      </w:r>
      <w:r>
        <w:rPr/>
        <w:t>32/20), Zakon o cestama (“Narodne novine” br. 84/11, 22/13, 54/13, 148/13, 92/14 i 110/19),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održavanja komunalne infrastrukture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području grada</w:t>
      </w:r>
      <w:r>
        <w:rPr>
          <w:spacing w:val="-2"/>
        </w:rPr>
        <w:t> </w:t>
      </w:r>
      <w:r>
        <w:rPr/>
        <w:t>Šibenika</w:t>
      </w:r>
    </w:p>
    <w:p>
      <w:pPr>
        <w:spacing w:line="278" w:lineRule="auto" w:before="1"/>
        <w:ind w:left="231" w:right="277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> 0660 Rashodi vezani za stanovanje i komunalne pogodnosti koji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svrstani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spacing w:before="0"/>
        <w:ind w:left="231" w:right="160" w:firstLine="6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1045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OBVEZATNA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PREVENTIVNA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DEZINSEKCIJA,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DERATIZACIJA,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ADULTICIDNO TRETIRANJE KOMARACA TE LOV I ZBRINJAVANJE PASA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LUTALICA</w:t>
      </w:r>
    </w:p>
    <w:p>
      <w:pPr>
        <w:pStyle w:val="BodyText"/>
        <w:spacing w:before="197"/>
        <w:ind w:left="231"/>
        <w:jc w:val="both"/>
      </w:pPr>
      <w:r>
        <w:rPr>
          <w:u w:val="single"/>
        </w:rPr>
        <w:t>Opći</w:t>
      </w:r>
      <w:r>
        <w:rPr>
          <w:spacing w:val="-3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Zaštita</w:t>
      </w:r>
      <w:r>
        <w:rPr>
          <w:spacing w:val="-2"/>
        </w:rPr>
        <w:t> </w:t>
      </w:r>
      <w:r>
        <w:rPr/>
        <w:t>pučanstva</w:t>
      </w:r>
      <w:r>
        <w:rPr>
          <w:spacing w:val="-3"/>
        </w:rPr>
        <w:t> </w:t>
      </w:r>
      <w:r>
        <w:rPr/>
        <w:t>od</w:t>
      </w:r>
      <w:r>
        <w:rPr>
          <w:spacing w:val="-2"/>
        </w:rPr>
        <w:t> </w:t>
      </w:r>
      <w:r>
        <w:rPr/>
        <w:t>zaraznih</w:t>
      </w:r>
      <w:r>
        <w:rPr>
          <w:spacing w:val="-3"/>
        </w:rPr>
        <w:t> </w:t>
      </w:r>
      <w:r>
        <w:rPr/>
        <w:t>bolesti</w:t>
      </w:r>
    </w:p>
    <w:p>
      <w:pPr>
        <w:pStyle w:val="BodyText"/>
        <w:spacing w:before="41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Smanjenje</w:t>
      </w:r>
      <w:r>
        <w:rPr>
          <w:spacing w:val="-1"/>
        </w:rPr>
        <w:t> </w:t>
      </w:r>
      <w:r>
        <w:rPr/>
        <w:t>broja</w:t>
      </w:r>
      <w:r>
        <w:rPr>
          <w:spacing w:val="-2"/>
        </w:rPr>
        <w:t> </w:t>
      </w:r>
      <w:r>
        <w:rPr/>
        <w:t>štetnika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pojavnosti</w:t>
      </w:r>
      <w:r>
        <w:rPr>
          <w:spacing w:val="-2"/>
        </w:rPr>
        <w:t> </w:t>
      </w:r>
      <w:r>
        <w:rPr/>
        <w:t>pasa</w:t>
      </w:r>
      <w:r>
        <w:rPr>
          <w:spacing w:val="-3"/>
        </w:rPr>
        <w:t> </w:t>
      </w:r>
      <w:r>
        <w:rPr/>
        <w:t>lutalica</w:t>
      </w:r>
    </w:p>
    <w:p>
      <w:pPr>
        <w:pStyle w:val="BodyText"/>
        <w:spacing w:line="276" w:lineRule="auto"/>
        <w:ind w:left="231" w:right="272"/>
        <w:jc w:val="both"/>
      </w:pPr>
      <w:r>
        <w:rPr>
          <w:spacing w:val="-1"/>
          <w:u w:val="single"/>
        </w:rPr>
        <w:t>Zakonska</w:t>
      </w:r>
      <w:r>
        <w:rPr>
          <w:spacing w:val="-14"/>
          <w:u w:val="single"/>
        </w:rPr>
        <w:t> </w:t>
      </w:r>
      <w:r>
        <w:rPr>
          <w:u w:val="single"/>
        </w:rPr>
        <w:t>osnova:</w:t>
      </w:r>
      <w:r>
        <w:rPr>
          <w:spacing w:val="-13"/>
        </w:rPr>
        <w:t> </w:t>
      </w:r>
      <w:r>
        <w:rPr/>
        <w:t>Zakon</w:t>
      </w:r>
      <w:r>
        <w:rPr>
          <w:spacing w:val="-13"/>
        </w:rPr>
        <w:t> </w:t>
      </w:r>
      <w:r>
        <w:rPr/>
        <w:t>o</w:t>
      </w:r>
      <w:r>
        <w:rPr>
          <w:spacing w:val="-13"/>
        </w:rPr>
        <w:t> </w:t>
      </w:r>
      <w:r>
        <w:rPr/>
        <w:t>zaštiti</w:t>
      </w:r>
      <w:r>
        <w:rPr>
          <w:spacing w:val="-12"/>
        </w:rPr>
        <w:t> </w:t>
      </w:r>
      <w:r>
        <w:rPr/>
        <w:t>pučanstva</w:t>
      </w:r>
      <w:r>
        <w:rPr>
          <w:spacing w:val="-14"/>
        </w:rPr>
        <w:t> </w:t>
      </w:r>
      <w:r>
        <w:rPr/>
        <w:t>od</w:t>
      </w:r>
      <w:r>
        <w:rPr>
          <w:spacing w:val="-13"/>
        </w:rPr>
        <w:t> </w:t>
      </w:r>
      <w:r>
        <w:rPr/>
        <w:t>zaraznih</w:t>
      </w:r>
      <w:r>
        <w:rPr>
          <w:spacing w:val="-13"/>
        </w:rPr>
        <w:t> </w:t>
      </w:r>
      <w:r>
        <w:rPr/>
        <w:t>bolesti</w:t>
      </w:r>
      <w:r>
        <w:rPr>
          <w:spacing w:val="-13"/>
        </w:rPr>
        <w:t> </w:t>
      </w:r>
      <w:r>
        <w:rPr/>
        <w:t>(“Narodne</w:t>
      </w:r>
      <w:r>
        <w:rPr>
          <w:spacing w:val="-13"/>
        </w:rPr>
        <w:t> </w:t>
      </w:r>
      <w:r>
        <w:rPr/>
        <w:t>novine”</w:t>
      </w:r>
      <w:r>
        <w:rPr>
          <w:spacing w:val="-15"/>
        </w:rPr>
        <w:t> </w:t>
      </w:r>
      <w:r>
        <w:rPr/>
        <w:t>br.</w:t>
      </w:r>
      <w:r>
        <w:rPr>
          <w:spacing w:val="-11"/>
        </w:rPr>
        <w:t> </w:t>
      </w:r>
      <w:r>
        <w:rPr/>
        <w:t>79/07,</w:t>
      </w:r>
      <w:r>
        <w:rPr>
          <w:spacing w:val="-58"/>
        </w:rPr>
        <w:t> </w:t>
      </w:r>
      <w:r>
        <w:rPr/>
        <w:t>113/08, 43/09, 130/17, 114/18, 47/20, 134/20) i Odluka o komunalnom redu (“Službeni</w:t>
      </w:r>
      <w:r>
        <w:rPr>
          <w:spacing w:val="1"/>
        </w:rPr>
        <w:t> </w:t>
      </w:r>
      <w:r>
        <w:rPr/>
        <w:t>glasnik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Šibenika”</w:t>
      </w:r>
      <w:r>
        <w:rPr>
          <w:spacing w:val="1"/>
        </w:rPr>
        <w:t> </w:t>
      </w:r>
      <w:r>
        <w:rPr/>
        <w:t>br. 6/20)</w:t>
      </w:r>
    </w:p>
    <w:p>
      <w:pPr>
        <w:spacing w:line="278" w:lineRule="auto" w:before="0"/>
        <w:ind w:left="231" w:right="277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 oznaka:</w:t>
      </w:r>
      <w:r>
        <w:rPr>
          <w:rFonts w:ascii="Times New Roman"/>
          <w:b/>
          <w:sz w:val="24"/>
        </w:rPr>
        <w:t> 0660 Rashodi vezani za stanovanje i komunalne pogodnosti koji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z w:val="24"/>
        </w:rPr>
        <w:t>nisu drugdje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svrstani</w:t>
      </w:r>
    </w:p>
    <w:p>
      <w:pPr>
        <w:spacing w:after="0" w:line="278" w:lineRule="auto"/>
        <w:jc w:val="both"/>
        <w:rPr>
          <w:rFonts w:ascii="Times New Roman"/>
          <w:sz w:val="24"/>
        </w:rPr>
        <w:sectPr>
          <w:headerReference w:type="default" r:id="rId57"/>
          <w:footerReference w:type="default" r:id="rId58"/>
          <w:pgSz w:w="11920" w:h="16850"/>
          <w:pgMar w:header="1425" w:footer="1063" w:top="4100" w:bottom="1260" w:left="1300" w:right="1260"/>
        </w:sectPr>
      </w:pPr>
    </w:p>
    <w:p>
      <w:pPr>
        <w:pStyle w:val="BodyText"/>
        <w:spacing w:before="81"/>
        <w:ind w:left="231"/>
      </w:pP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razvoja</w:t>
      </w:r>
      <w:r>
        <w:rPr>
          <w:spacing w:val="-1"/>
        </w:rPr>
        <w:t> </w:t>
      </w:r>
      <w:r>
        <w:rPr/>
        <w:t>maloga</w:t>
      </w:r>
      <w:r>
        <w:rPr>
          <w:spacing w:val="-1"/>
        </w:rPr>
        <w:t> </w:t>
      </w:r>
      <w:r>
        <w:rPr/>
        <w:t>gospodarstva</w:t>
      </w:r>
    </w:p>
    <w:p>
      <w:pPr>
        <w:spacing w:before="82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projekti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1052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TURISTIČKI</w:t>
      </w:r>
      <w:r>
        <w:rPr>
          <w:rFonts w:ascii="Times New Roman" w:hAnsi="Times New Roman"/>
          <w:b/>
          <w:spacing w:val="-4"/>
          <w:sz w:val="24"/>
        </w:rPr>
        <w:t> </w:t>
      </w:r>
      <w:r>
        <w:rPr>
          <w:rFonts w:ascii="Times New Roman" w:hAnsi="Times New Roman"/>
          <w:b/>
          <w:sz w:val="24"/>
        </w:rPr>
        <w:t>ŠIBENIK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Poticanje</w:t>
      </w:r>
      <w:r>
        <w:rPr>
          <w:spacing w:val="-2"/>
        </w:rPr>
        <w:t> </w:t>
      </w:r>
      <w:r>
        <w:rPr/>
        <w:t>turističkih</w:t>
      </w:r>
      <w:r>
        <w:rPr>
          <w:spacing w:val="-1"/>
        </w:rPr>
        <w:t> </w:t>
      </w:r>
      <w:r>
        <w:rPr/>
        <w:t>aktivnosti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novim</w:t>
      </w:r>
      <w:r>
        <w:rPr>
          <w:spacing w:val="-4"/>
        </w:rPr>
        <w:t> </w:t>
      </w:r>
      <w:r>
        <w:rPr/>
        <w:t>sadržajima</w:t>
      </w:r>
    </w:p>
    <w:p>
      <w:pPr>
        <w:pStyle w:val="BodyText"/>
        <w:spacing w:line="312" w:lineRule="auto" w:before="44"/>
        <w:ind w:left="231" w:right="1410"/>
      </w:pPr>
      <w:r>
        <w:rPr>
          <w:u w:val="single"/>
        </w:rPr>
        <w:t>Poseban cilj:</w:t>
      </w:r>
      <w:r>
        <w:rPr/>
        <w:t> Predstavljanje šibenske povijesne, kulturne i gastronomske baštine</w:t>
      </w:r>
      <w:r>
        <w:rPr>
          <w:spacing w:val="-57"/>
        </w:rPr>
        <w:t> </w:t>
      </w:r>
      <w:r>
        <w:rPr>
          <w:u w:val="single"/>
        </w:rPr>
        <w:t>Zakonska</w:t>
      </w:r>
      <w:r>
        <w:rPr>
          <w:spacing w:val="-2"/>
          <w:u w:val="single"/>
        </w:rPr>
        <w:t> </w:t>
      </w:r>
      <w:r>
        <w:rPr>
          <w:u w:val="single"/>
        </w:rPr>
        <w:t>osnova:</w:t>
      </w:r>
      <w:r>
        <w:rPr/>
        <w:t> Program razvoja turizma</w:t>
      </w:r>
    </w:p>
    <w:p>
      <w:pPr>
        <w:spacing w:line="233" w:lineRule="exact" w:before="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0473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Turizam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1054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PROJEKTI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SUFINANCIRANI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OD NACIONALNIH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EU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SREDSTAVA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231" w:right="3044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Opći cilj</w:t>
      </w:r>
      <w:r>
        <w:rPr>
          <w:rFonts w:ascii="Times New Roman" w:hAnsi="Times New Roman"/>
          <w:sz w:val="24"/>
        </w:rPr>
        <w:t>: Poticanje gospodarskih i znanstvenih aktivnosti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  <w:u w:val="single"/>
        </w:rPr>
        <w:t>Poseban cilj:</w:t>
      </w:r>
      <w:r>
        <w:rPr>
          <w:rFonts w:ascii="Times New Roman" w:hAnsi="Times New Roman"/>
          <w:sz w:val="24"/>
        </w:rPr>
        <w:t> Povlačenje sredstava iz nacionalnih i EU fondova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  <w:u w:val="single"/>
        </w:rPr>
        <w:t>Zakonska osnova</w:t>
      </w:r>
      <w:r>
        <w:rPr>
          <w:rFonts w:ascii="Times New Roman" w:hAnsi="Times New Roman"/>
          <w:sz w:val="24"/>
        </w:rPr>
        <w:t>: Programi nadležnih ministarstava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projekti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0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1057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RAZVOJ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VISOKOŠKOLSKOG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OBRAZOVANJA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31"/>
        <w:jc w:val="both"/>
      </w:pPr>
      <w:r>
        <w:rPr>
          <w:u w:val="single"/>
        </w:rPr>
        <w:t>Opći</w:t>
      </w:r>
      <w:r>
        <w:rPr>
          <w:spacing w:val="-4"/>
          <w:u w:val="single"/>
        </w:rPr>
        <w:t> </w:t>
      </w:r>
      <w:r>
        <w:rPr>
          <w:u w:val="single"/>
        </w:rPr>
        <w:t>cilj:</w:t>
      </w:r>
      <w:r>
        <w:rPr>
          <w:spacing w:val="-3"/>
        </w:rPr>
        <w:t> </w:t>
      </w:r>
      <w:r>
        <w:rPr/>
        <w:t>Osnivanje</w:t>
      </w:r>
      <w:r>
        <w:rPr>
          <w:spacing w:val="-3"/>
        </w:rPr>
        <w:t> </w:t>
      </w:r>
      <w:r>
        <w:rPr/>
        <w:t>visokoškolskih</w:t>
      </w:r>
      <w:r>
        <w:rPr>
          <w:spacing w:val="-4"/>
        </w:rPr>
        <w:t> </w:t>
      </w:r>
      <w:r>
        <w:rPr/>
        <w:t>ustanova</w:t>
      </w:r>
      <w:r>
        <w:rPr>
          <w:spacing w:val="-4"/>
        </w:rPr>
        <w:t> </w:t>
      </w:r>
      <w:r>
        <w:rPr/>
        <w:t>u</w:t>
      </w:r>
      <w:r>
        <w:rPr>
          <w:spacing w:val="-3"/>
        </w:rPr>
        <w:t> </w:t>
      </w:r>
      <w:r>
        <w:rPr/>
        <w:t>Šibeniku</w:t>
      </w:r>
    </w:p>
    <w:p>
      <w:pPr>
        <w:pStyle w:val="BodyText"/>
        <w:spacing w:before="43"/>
        <w:ind w:left="231"/>
        <w:jc w:val="both"/>
      </w:pP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Povećanje broja</w:t>
      </w:r>
      <w:r>
        <w:rPr>
          <w:spacing w:val="-3"/>
        </w:rPr>
        <w:t> </w:t>
      </w:r>
      <w:r>
        <w:rPr/>
        <w:t>visokoškolovanih</w:t>
      </w:r>
      <w:r>
        <w:rPr>
          <w:spacing w:val="-1"/>
        </w:rPr>
        <w:t> </w:t>
      </w:r>
      <w:r>
        <w:rPr/>
        <w:t>osoba</w:t>
      </w:r>
      <w:r>
        <w:rPr>
          <w:spacing w:val="-2"/>
        </w:rPr>
        <w:t> </w:t>
      </w:r>
      <w:r>
        <w:rPr/>
        <w:t>u Šibeniku</w:t>
      </w:r>
    </w:p>
    <w:p>
      <w:pPr>
        <w:pStyle w:val="BodyText"/>
        <w:spacing w:line="276" w:lineRule="auto" w:before="41"/>
        <w:ind w:left="231" w:right="157"/>
        <w:jc w:val="both"/>
      </w:pPr>
      <w:r>
        <w:rPr>
          <w:u w:val="single"/>
        </w:rPr>
        <w:t>Zakonska</w:t>
      </w:r>
      <w:r>
        <w:rPr>
          <w:spacing w:val="-6"/>
          <w:u w:val="single"/>
        </w:rPr>
        <w:t> </w:t>
      </w:r>
      <w:r>
        <w:rPr>
          <w:u w:val="single"/>
        </w:rPr>
        <w:t>osnova:</w:t>
      </w:r>
      <w:r>
        <w:rPr>
          <w:spacing w:val="-4"/>
        </w:rPr>
        <w:t> </w:t>
      </w:r>
      <w:r>
        <w:rPr/>
        <w:t>Zakon</w:t>
      </w:r>
      <w:r>
        <w:rPr>
          <w:spacing w:val="-2"/>
        </w:rPr>
        <w:t> </w:t>
      </w:r>
      <w:r>
        <w:rPr/>
        <w:t>o</w:t>
      </w:r>
      <w:r>
        <w:rPr>
          <w:spacing w:val="-5"/>
        </w:rPr>
        <w:t> </w:t>
      </w:r>
      <w:r>
        <w:rPr/>
        <w:t>znanstvenoj</w:t>
      </w:r>
      <w:r>
        <w:rPr>
          <w:spacing w:val="-5"/>
        </w:rPr>
        <w:t> </w:t>
      </w:r>
      <w:r>
        <w:rPr/>
        <w:t>djelatnosti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visokom</w:t>
      </w:r>
      <w:r>
        <w:rPr>
          <w:spacing w:val="-4"/>
        </w:rPr>
        <w:t> </w:t>
      </w:r>
      <w:r>
        <w:rPr/>
        <w:t>obrazovanju</w:t>
      </w:r>
      <w:r>
        <w:rPr>
          <w:spacing w:val="-3"/>
        </w:rPr>
        <w:t> </w:t>
      </w:r>
      <w:r>
        <w:rPr/>
        <w:t>("Narodne</w:t>
      </w:r>
      <w:r>
        <w:rPr>
          <w:spacing w:val="-7"/>
        </w:rPr>
        <w:t> </w:t>
      </w:r>
      <w:r>
        <w:rPr/>
        <w:t>novine"</w:t>
      </w:r>
      <w:r>
        <w:rPr>
          <w:spacing w:val="-57"/>
        </w:rPr>
        <w:t> </w:t>
      </w:r>
      <w:r>
        <w:rPr/>
        <w:t>br.</w:t>
      </w:r>
      <w:r>
        <w:rPr>
          <w:spacing w:val="-5"/>
        </w:rPr>
        <w:t> </w:t>
      </w:r>
      <w:r>
        <w:rPr/>
        <w:t>123/03,</w:t>
      </w:r>
      <w:r>
        <w:rPr>
          <w:spacing w:val="-3"/>
        </w:rPr>
        <w:t> </w:t>
      </w:r>
      <w:r>
        <w:rPr/>
        <w:t>198/03,</w:t>
      </w:r>
      <w:r>
        <w:rPr>
          <w:spacing w:val="-3"/>
        </w:rPr>
        <w:t> </w:t>
      </w:r>
      <w:r>
        <w:rPr/>
        <w:t>105/04,</w:t>
      </w:r>
      <w:r>
        <w:rPr>
          <w:spacing w:val="-4"/>
        </w:rPr>
        <w:t> </w:t>
      </w:r>
      <w:r>
        <w:rPr/>
        <w:t>174/04,</w:t>
      </w:r>
      <w:r>
        <w:rPr>
          <w:spacing w:val="-3"/>
        </w:rPr>
        <w:t> </w:t>
      </w:r>
      <w:r>
        <w:rPr/>
        <w:t>02/07,</w:t>
      </w:r>
      <w:r>
        <w:rPr>
          <w:spacing w:val="-3"/>
        </w:rPr>
        <w:t> </w:t>
      </w:r>
      <w:r>
        <w:rPr/>
        <w:t>46/07,</w:t>
      </w:r>
      <w:r>
        <w:rPr>
          <w:spacing w:val="-1"/>
        </w:rPr>
        <w:t> </w:t>
      </w:r>
      <w:r>
        <w:rPr/>
        <w:t>45/09,</w:t>
      </w:r>
      <w:r>
        <w:rPr>
          <w:spacing w:val="-3"/>
        </w:rPr>
        <w:t> </w:t>
      </w:r>
      <w:r>
        <w:rPr/>
        <w:t>63/11,</w:t>
      </w:r>
      <w:r>
        <w:rPr>
          <w:spacing w:val="-3"/>
        </w:rPr>
        <w:t> </w:t>
      </w:r>
      <w:r>
        <w:rPr/>
        <w:t>94/13,</w:t>
      </w:r>
      <w:r>
        <w:rPr>
          <w:spacing w:val="-3"/>
        </w:rPr>
        <w:t> </w:t>
      </w:r>
      <w:r>
        <w:rPr/>
        <w:t>139/13,</w:t>
      </w:r>
      <w:r>
        <w:rPr>
          <w:spacing w:val="-3"/>
        </w:rPr>
        <w:t> </w:t>
      </w:r>
      <w:r>
        <w:rPr/>
        <w:t>101/14,</w:t>
      </w:r>
      <w:r>
        <w:rPr>
          <w:spacing w:val="-3"/>
        </w:rPr>
        <w:t> </w:t>
      </w:r>
      <w:r>
        <w:rPr/>
        <w:t>60/15,</w:t>
      </w:r>
      <w:r>
        <w:rPr>
          <w:spacing w:val="-57"/>
        </w:rPr>
        <w:t> </w:t>
      </w:r>
      <w:r>
        <w:rPr/>
        <w:t>131/17)</w:t>
      </w:r>
    </w:p>
    <w:p>
      <w:pPr>
        <w:spacing w:line="272" w:lineRule="exact" w:before="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z w:val="24"/>
        </w:rPr>
        <w:t> 0942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Drugi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stupanj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visoke</w:t>
      </w:r>
      <w:r>
        <w:rPr>
          <w:rFonts w:ascii="Times New Roman"/>
          <w:b/>
          <w:spacing w:val="-5"/>
          <w:sz w:val="24"/>
        </w:rPr>
        <w:t> </w:t>
      </w:r>
      <w:r>
        <w:rPr>
          <w:rFonts w:ascii="Times New Roman"/>
          <w:b/>
          <w:sz w:val="24"/>
        </w:rPr>
        <w:t>naobrazbe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1033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GEODETSKE PODLOGE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280" w:lineRule="auto"/>
        <w:ind w:left="231"/>
      </w:pPr>
      <w:r>
        <w:rPr>
          <w:u w:val="single"/>
        </w:rPr>
        <w:t>Opći cilj:</w:t>
      </w:r>
      <w:r>
        <w:rPr/>
        <w:t> Planiranje i uređenje prostora grada Poseban cilj: Nadzor nad prostorom grada</w:t>
      </w:r>
      <w:r>
        <w:rPr>
          <w:spacing w:val="1"/>
        </w:rPr>
        <w:t> </w:t>
      </w:r>
      <w:r>
        <w:rPr>
          <w:u w:val="single"/>
        </w:rPr>
        <w:t>Zakonska</w:t>
      </w:r>
      <w:r>
        <w:rPr>
          <w:spacing w:val="49"/>
          <w:u w:val="single"/>
        </w:rPr>
        <w:t> </w:t>
      </w:r>
      <w:r>
        <w:rPr>
          <w:u w:val="single"/>
        </w:rPr>
        <w:t>osnova:</w:t>
      </w:r>
      <w:r>
        <w:rPr>
          <w:spacing w:val="52"/>
        </w:rPr>
        <w:t> </w:t>
      </w:r>
      <w:r>
        <w:rPr/>
        <w:t>Zakon</w:t>
      </w:r>
      <w:r>
        <w:rPr>
          <w:spacing w:val="51"/>
        </w:rPr>
        <w:t> </w:t>
      </w:r>
      <w:r>
        <w:rPr/>
        <w:t>o</w:t>
      </w:r>
      <w:r>
        <w:rPr>
          <w:spacing w:val="51"/>
        </w:rPr>
        <w:t> </w:t>
      </w:r>
      <w:r>
        <w:rPr/>
        <w:t>prostornom</w:t>
      </w:r>
      <w:r>
        <w:rPr>
          <w:spacing w:val="52"/>
        </w:rPr>
        <w:t> </w:t>
      </w:r>
      <w:r>
        <w:rPr/>
        <w:t>uređenju</w:t>
      </w:r>
      <w:r>
        <w:rPr>
          <w:spacing w:val="52"/>
        </w:rPr>
        <w:t> </w:t>
      </w:r>
      <w:r>
        <w:rPr/>
        <w:t>(“Narodne</w:t>
      </w:r>
      <w:r>
        <w:rPr>
          <w:spacing w:val="50"/>
        </w:rPr>
        <w:t> </w:t>
      </w:r>
      <w:r>
        <w:rPr/>
        <w:t>novine”</w:t>
      </w:r>
      <w:r>
        <w:rPr>
          <w:spacing w:val="50"/>
        </w:rPr>
        <w:t> </w:t>
      </w:r>
      <w:r>
        <w:rPr/>
        <w:t>br.</w:t>
      </w:r>
      <w:r>
        <w:rPr>
          <w:spacing w:val="51"/>
        </w:rPr>
        <w:t> </w:t>
      </w:r>
      <w:r>
        <w:rPr/>
        <w:t>153/13,</w:t>
      </w:r>
      <w:r>
        <w:rPr>
          <w:spacing w:val="52"/>
        </w:rPr>
        <w:t> </w:t>
      </w:r>
      <w:r>
        <w:rPr/>
        <w:t>65/17</w:t>
      </w:r>
      <w:r>
        <w:rPr>
          <w:spacing w:val="49"/>
        </w:rPr>
        <w:t> </w:t>
      </w:r>
      <w:r>
        <w:rPr/>
        <w:t>i</w:t>
      </w:r>
      <w:r>
        <w:rPr>
          <w:spacing w:val="-57"/>
        </w:rPr>
        <w:t> </w:t>
      </w:r>
      <w:r>
        <w:rPr/>
        <w:t>114/18,</w:t>
      </w:r>
      <w:r>
        <w:rPr>
          <w:spacing w:val="-1"/>
        </w:rPr>
        <w:t> </w:t>
      </w:r>
      <w:r>
        <w:rPr/>
        <w:t>39/19 i 98/19), Prostorni plan uređenja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/>
        <w:t>Šibenika</w:t>
      </w:r>
    </w:p>
    <w:p>
      <w:pPr>
        <w:spacing w:before="4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0620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zajednice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before="90"/>
        <w:ind w:left="231" w:right="0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1044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TEKUĆE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INVESTICIJSKO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ODRŽAVANJE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STANOVA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ZAJEDNIČKIH</w:t>
      </w:r>
      <w:r>
        <w:rPr>
          <w:rFonts w:ascii="Times New Roman" w:hAnsi="Times New Roman"/>
          <w:b/>
          <w:spacing w:val="-57"/>
          <w:sz w:val="24"/>
        </w:rPr>
        <w:t> </w:t>
      </w:r>
      <w:r>
        <w:rPr>
          <w:rFonts w:ascii="Times New Roman" w:hAnsi="Times New Roman"/>
          <w:b/>
          <w:sz w:val="24"/>
        </w:rPr>
        <w:t>DIJELOVA</w:t>
      </w:r>
      <w:r>
        <w:rPr>
          <w:rFonts w:ascii="Times New Roman" w:hAnsi="Times New Roman"/>
          <w:b/>
          <w:spacing w:val="-1"/>
          <w:sz w:val="24"/>
        </w:rPr>
        <w:t> </w:t>
      </w:r>
      <w:r>
        <w:rPr>
          <w:rFonts w:ascii="Times New Roman" w:hAnsi="Times New Roman"/>
          <w:b/>
          <w:sz w:val="24"/>
        </w:rPr>
        <w:t>ZGRADA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Održavanje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upravljanje</w:t>
      </w:r>
      <w:r>
        <w:rPr>
          <w:spacing w:val="-2"/>
        </w:rPr>
        <w:t> </w:t>
      </w:r>
      <w:r>
        <w:rPr/>
        <w:t>gradskim</w:t>
      </w:r>
      <w:r>
        <w:rPr>
          <w:spacing w:val="-1"/>
        </w:rPr>
        <w:t> </w:t>
      </w:r>
      <w:r>
        <w:rPr/>
        <w:t>stanovima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zgradama</w:t>
      </w:r>
    </w:p>
    <w:p>
      <w:pPr>
        <w:spacing w:after="0"/>
        <w:sectPr>
          <w:headerReference w:type="default" r:id="rId59"/>
          <w:footerReference w:type="default" r:id="rId60"/>
          <w:pgSz w:w="11920" w:h="16850"/>
          <w:pgMar w:header="1425" w:footer="1063" w:top="2520" w:bottom="1260" w:left="1300" w:right="1260"/>
        </w:sectPr>
      </w:pPr>
    </w:p>
    <w:p>
      <w:pPr>
        <w:pStyle w:val="BodyText"/>
        <w:spacing w:before="74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1"/>
        </w:rPr>
        <w:t> </w:t>
      </w:r>
      <w:r>
        <w:rPr/>
        <w:t>Poboljšanje</w:t>
      </w:r>
      <w:r>
        <w:rPr>
          <w:spacing w:val="-2"/>
        </w:rPr>
        <w:t> </w:t>
      </w:r>
      <w:r>
        <w:rPr/>
        <w:t>uvjeta</w:t>
      </w:r>
      <w:r>
        <w:rPr>
          <w:spacing w:val="-2"/>
        </w:rPr>
        <w:t> </w:t>
      </w:r>
      <w:r>
        <w:rPr/>
        <w:t>stanovanja</w:t>
      </w:r>
    </w:p>
    <w:p>
      <w:pPr>
        <w:pStyle w:val="BodyText"/>
        <w:spacing w:line="276" w:lineRule="auto" w:before="53"/>
        <w:ind w:left="231" w:right="154"/>
        <w:jc w:val="both"/>
      </w:pPr>
      <w:r>
        <w:rPr>
          <w:u w:val="single"/>
        </w:rPr>
        <w:t>Zakonska</w:t>
      </w:r>
      <w:r>
        <w:rPr>
          <w:spacing w:val="-12"/>
          <w:u w:val="single"/>
        </w:rPr>
        <w:t> </w:t>
      </w:r>
      <w:r>
        <w:rPr>
          <w:u w:val="single"/>
        </w:rPr>
        <w:t>osnova:</w:t>
      </w:r>
      <w:r>
        <w:rPr>
          <w:spacing w:val="-11"/>
        </w:rPr>
        <w:t> </w:t>
      </w:r>
      <w:r>
        <w:rPr/>
        <w:t>Zakon</w:t>
      </w:r>
      <w:r>
        <w:rPr>
          <w:spacing w:val="-9"/>
        </w:rPr>
        <w:t> </w:t>
      </w:r>
      <w:r>
        <w:rPr/>
        <w:t>o</w:t>
      </w:r>
      <w:r>
        <w:rPr>
          <w:spacing w:val="-11"/>
        </w:rPr>
        <w:t> </w:t>
      </w:r>
      <w:r>
        <w:rPr/>
        <w:t>vlasništvu</w:t>
      </w:r>
      <w:r>
        <w:rPr>
          <w:spacing w:val="-11"/>
        </w:rPr>
        <w:t> </w:t>
      </w:r>
      <w:r>
        <w:rPr/>
        <w:t>i</w:t>
      </w:r>
      <w:r>
        <w:rPr>
          <w:spacing w:val="-11"/>
        </w:rPr>
        <w:t> </w:t>
      </w:r>
      <w:r>
        <w:rPr/>
        <w:t>drugim</w:t>
      </w:r>
      <w:r>
        <w:rPr>
          <w:spacing w:val="-11"/>
        </w:rPr>
        <w:t> </w:t>
      </w:r>
      <w:r>
        <w:rPr/>
        <w:t>stvarnim</w:t>
      </w:r>
      <w:r>
        <w:rPr>
          <w:spacing w:val="-10"/>
        </w:rPr>
        <w:t> </w:t>
      </w:r>
      <w:r>
        <w:rPr/>
        <w:t>pravima</w:t>
      </w:r>
      <w:r>
        <w:rPr>
          <w:spacing w:val="-12"/>
        </w:rPr>
        <w:t> </w:t>
      </w:r>
      <w:r>
        <w:rPr/>
        <w:t>(“Narodne</w:t>
      </w:r>
      <w:r>
        <w:rPr>
          <w:spacing w:val="-10"/>
        </w:rPr>
        <w:t> </w:t>
      </w:r>
      <w:r>
        <w:rPr/>
        <w:t>novine”</w:t>
      </w:r>
      <w:r>
        <w:rPr>
          <w:spacing w:val="-13"/>
        </w:rPr>
        <w:t> </w:t>
      </w:r>
      <w:r>
        <w:rPr/>
        <w:t>br.</w:t>
      </w:r>
      <w:r>
        <w:rPr>
          <w:spacing w:val="-12"/>
        </w:rPr>
        <w:t> </w:t>
      </w:r>
      <w:r>
        <w:rPr/>
        <w:t>81/15</w:t>
      </w:r>
      <w:r>
        <w:rPr>
          <w:spacing w:val="-57"/>
        </w:rPr>
        <w:t> </w:t>
      </w:r>
      <w:r>
        <w:rPr/>
        <w:t>i</w:t>
      </w:r>
      <w:r>
        <w:rPr>
          <w:spacing w:val="-3"/>
        </w:rPr>
        <w:t> </w:t>
      </w:r>
      <w:r>
        <w:rPr/>
        <w:t>94/17),</w:t>
      </w:r>
      <w:r>
        <w:rPr>
          <w:spacing w:val="-3"/>
        </w:rPr>
        <w:t> </w:t>
      </w:r>
      <w:r>
        <w:rPr/>
        <w:t>Zakon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najmu</w:t>
      </w:r>
      <w:r>
        <w:rPr>
          <w:spacing w:val="-4"/>
        </w:rPr>
        <w:t> </w:t>
      </w:r>
      <w:r>
        <w:rPr/>
        <w:t>stanova</w:t>
      </w:r>
      <w:r>
        <w:rPr>
          <w:spacing w:val="-4"/>
        </w:rPr>
        <w:t> </w:t>
      </w:r>
      <w:r>
        <w:rPr/>
        <w:t>(“Narodne</w:t>
      </w:r>
      <w:r>
        <w:rPr>
          <w:spacing w:val="-6"/>
        </w:rPr>
        <w:t> </w:t>
      </w:r>
      <w:r>
        <w:rPr/>
        <w:t>novine”</w:t>
      </w:r>
      <w:r>
        <w:rPr>
          <w:spacing w:val="-4"/>
        </w:rPr>
        <w:t> </w:t>
      </w:r>
      <w:r>
        <w:rPr/>
        <w:t>br.</w:t>
      </w:r>
      <w:r>
        <w:rPr>
          <w:spacing w:val="-5"/>
        </w:rPr>
        <w:t> </w:t>
      </w:r>
      <w:r>
        <w:rPr/>
        <w:t>91/96,</w:t>
      </w:r>
      <w:r>
        <w:rPr>
          <w:spacing w:val="-2"/>
        </w:rPr>
        <w:t> </w:t>
      </w:r>
      <w:r>
        <w:rPr/>
        <w:t>48/98,</w:t>
      </w:r>
      <w:r>
        <w:rPr>
          <w:spacing w:val="-2"/>
        </w:rPr>
        <w:t> </w:t>
      </w:r>
      <w:r>
        <w:rPr/>
        <w:t>22/06,</w:t>
      </w:r>
      <w:r>
        <w:rPr>
          <w:spacing w:val="-4"/>
        </w:rPr>
        <w:t> </w:t>
      </w:r>
      <w:r>
        <w:rPr/>
        <w:t>68/18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105/20)</w:t>
      </w:r>
      <w:r>
        <w:rPr>
          <w:spacing w:val="-4"/>
        </w:rPr>
        <w:t> </w:t>
      </w:r>
      <w:r>
        <w:rPr/>
        <w:t>i</w:t>
      </w:r>
      <w:r>
        <w:rPr>
          <w:spacing w:val="-58"/>
        </w:rPr>
        <w:t> </w:t>
      </w:r>
      <w:r>
        <w:rPr/>
        <w:t>Zakon o zakupu i kupoprodaji poslovnog prostora (“Narodne novine” br. 125/11, 64/15 i</w:t>
      </w:r>
      <w:r>
        <w:rPr>
          <w:spacing w:val="1"/>
        </w:rPr>
        <w:t> </w:t>
      </w:r>
      <w:r>
        <w:rPr/>
        <w:t>112/18)</w:t>
      </w:r>
    </w:p>
    <w:p>
      <w:pPr>
        <w:spacing w:before="1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>Funkcijska</w:t>
      </w:r>
      <w:r>
        <w:rPr>
          <w:rFonts w:ascii="Times New Roman"/>
          <w:b/>
          <w:spacing w:val="-2"/>
          <w:sz w:val="24"/>
          <w:u w:val="thick"/>
        </w:rPr>
        <w:t> </w:t>
      </w:r>
      <w:r>
        <w:rPr>
          <w:rFonts w:ascii="Times New Roman"/>
          <w:b/>
          <w:sz w:val="24"/>
          <w:u w:val="thick"/>
        </w:rPr>
        <w:t>oznaka: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0610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Razvoj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stanovanja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23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1043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IZGRADNJA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CENTRA ZA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GOSPODARENJE OTPADOM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BIKARAC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ind w:left="231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Zadovoljavanje</w:t>
      </w:r>
      <w:r>
        <w:rPr>
          <w:spacing w:val="-1"/>
        </w:rPr>
        <w:t> </w:t>
      </w:r>
      <w:r>
        <w:rPr/>
        <w:t>komunalnih</w:t>
      </w:r>
      <w:r>
        <w:rPr>
          <w:spacing w:val="-2"/>
        </w:rPr>
        <w:t> </w:t>
      </w:r>
      <w:r>
        <w:rPr/>
        <w:t>potreba</w:t>
      </w:r>
    </w:p>
    <w:p>
      <w:pPr>
        <w:pStyle w:val="BodyText"/>
        <w:spacing w:before="51"/>
        <w:ind w:left="231"/>
      </w:pPr>
      <w:r>
        <w:rPr>
          <w:u w:val="single"/>
        </w:rPr>
        <w:t>Poseban</w:t>
      </w:r>
      <w:r>
        <w:rPr>
          <w:spacing w:val="-1"/>
          <w:u w:val="single"/>
        </w:rPr>
        <w:t> </w:t>
      </w:r>
      <w:r>
        <w:rPr>
          <w:u w:val="single"/>
        </w:rPr>
        <w:t>cilj:</w:t>
      </w:r>
      <w:r>
        <w:rPr/>
        <w:t> Smanjenje</w:t>
      </w:r>
      <w:r>
        <w:rPr>
          <w:spacing w:val="-1"/>
        </w:rPr>
        <w:t> </w:t>
      </w:r>
      <w:r>
        <w:rPr/>
        <w:t>zagađivanja</w:t>
      </w:r>
      <w:r>
        <w:rPr>
          <w:spacing w:val="-2"/>
        </w:rPr>
        <w:t> </w:t>
      </w:r>
      <w:r>
        <w:rPr/>
        <w:t>okoliša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oporaba</w:t>
      </w:r>
      <w:r>
        <w:rPr>
          <w:spacing w:val="-2"/>
        </w:rPr>
        <w:t> </w:t>
      </w:r>
      <w:r>
        <w:rPr/>
        <w:t>komunalnog otpada</w:t>
      </w:r>
    </w:p>
    <w:p>
      <w:pPr>
        <w:spacing w:line="280" w:lineRule="auto" w:before="53"/>
        <w:ind w:left="231" w:right="131" w:firstLine="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u w:val="single"/>
        </w:rPr>
        <w:t>Zakonska</w:t>
      </w:r>
      <w:r>
        <w:rPr>
          <w:rFonts w:ascii="Times New Roman" w:hAnsi="Times New Roman"/>
          <w:spacing w:val="-5"/>
          <w:sz w:val="24"/>
          <w:u w:val="single"/>
        </w:rPr>
        <w:t> </w:t>
      </w:r>
      <w:r>
        <w:rPr>
          <w:rFonts w:ascii="Times New Roman" w:hAnsi="Times New Roman"/>
          <w:sz w:val="24"/>
          <w:u w:val="single"/>
        </w:rPr>
        <w:t>osnova: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Zakon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komunalnom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gospodarstvu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(“Narodne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novine”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br.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68/18,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110/18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57"/>
          <w:sz w:val="24"/>
        </w:rPr>
        <w:t> </w:t>
      </w:r>
      <w:r>
        <w:rPr>
          <w:rFonts w:ascii="Times New Roman" w:hAnsi="Times New Roman"/>
          <w:sz w:val="24"/>
        </w:rPr>
        <w:t>32/20), Program održavanja komunalne infrastrukture na području grada Šibenika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1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0510 Gospodarenje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otpadom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90"/>
        <w:ind w:left="231" w:right="0" w:firstLine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1056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GOSPODARENJE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GRADSKOM</w:t>
      </w:r>
      <w:r>
        <w:rPr>
          <w:rFonts w:ascii="Times New Roman"/>
          <w:b/>
          <w:spacing w:val="-1"/>
          <w:sz w:val="24"/>
        </w:rPr>
        <w:t> </w:t>
      </w:r>
      <w:r>
        <w:rPr>
          <w:rFonts w:ascii="Times New Roman"/>
          <w:b/>
          <w:sz w:val="24"/>
        </w:rPr>
        <w:t>IMOVINOM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231"/>
        <w:jc w:val="both"/>
      </w:pPr>
      <w:r>
        <w:rPr>
          <w:u w:val="single"/>
        </w:rPr>
        <w:t>Opći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>
          <w:spacing w:val="-2"/>
        </w:rPr>
        <w:t> </w:t>
      </w:r>
      <w:r>
        <w:rPr/>
        <w:t>Rješavanje</w:t>
      </w:r>
      <w:r>
        <w:rPr>
          <w:spacing w:val="-2"/>
        </w:rPr>
        <w:t> </w:t>
      </w:r>
      <w:r>
        <w:rPr/>
        <w:t>imovinsko-pravnih</w:t>
      </w:r>
      <w:r>
        <w:rPr>
          <w:spacing w:val="-1"/>
        </w:rPr>
        <w:t> </w:t>
      </w:r>
      <w:r>
        <w:rPr/>
        <w:t>poslova</w:t>
      </w:r>
    </w:p>
    <w:p>
      <w:pPr>
        <w:pStyle w:val="BodyText"/>
        <w:spacing w:before="53"/>
        <w:ind w:left="231"/>
        <w:jc w:val="both"/>
      </w:pPr>
      <w:r>
        <w:rPr>
          <w:u w:val="single"/>
        </w:rPr>
        <w:t>Poseban</w:t>
      </w:r>
      <w:r>
        <w:rPr>
          <w:spacing w:val="-2"/>
          <w:u w:val="single"/>
        </w:rPr>
        <w:t> </w:t>
      </w:r>
      <w:r>
        <w:rPr>
          <w:u w:val="single"/>
        </w:rPr>
        <w:t>cilj:</w:t>
      </w:r>
      <w:r>
        <w:rPr/>
        <w:t> Racionalno</w:t>
      </w:r>
      <w:r>
        <w:rPr>
          <w:spacing w:val="-2"/>
        </w:rPr>
        <w:t> </w:t>
      </w:r>
      <w:r>
        <w:rPr/>
        <w:t>gospodarenje</w:t>
      </w:r>
      <w:r>
        <w:rPr>
          <w:spacing w:val="-1"/>
        </w:rPr>
        <w:t> </w:t>
      </w:r>
      <w:r>
        <w:rPr/>
        <w:t>gradskom</w:t>
      </w:r>
      <w:r>
        <w:rPr>
          <w:spacing w:val="-2"/>
        </w:rPr>
        <w:t> </w:t>
      </w:r>
      <w:r>
        <w:rPr/>
        <w:t>imovinom</w:t>
      </w:r>
    </w:p>
    <w:p>
      <w:pPr>
        <w:pStyle w:val="BodyText"/>
        <w:spacing w:line="276" w:lineRule="auto" w:before="50"/>
        <w:ind w:left="231" w:right="161"/>
        <w:jc w:val="both"/>
      </w:pPr>
      <w:r>
        <w:rPr>
          <w:u w:val="single"/>
        </w:rPr>
        <w:t>Zakonska osnova:</w:t>
      </w:r>
      <w:r>
        <w:rPr/>
        <w:t> Zakon o financiranju jedinica lokalne i područne (regionalne) samouprave</w:t>
      </w:r>
      <w:r>
        <w:rPr>
          <w:spacing w:val="-57"/>
        </w:rPr>
        <w:t> </w:t>
      </w:r>
      <w:r>
        <w:rPr/>
        <w:t>("Narodne novine" br. 127/17 i 138/20), Zakon o proračunu ("Narodne novine" br. 87/08,</w:t>
      </w:r>
      <w:r>
        <w:rPr>
          <w:spacing w:val="1"/>
        </w:rPr>
        <w:t> </w:t>
      </w:r>
      <w:r>
        <w:rPr/>
        <w:t>136/12 i 15/15)</w:t>
      </w:r>
    </w:p>
    <w:p>
      <w:pPr>
        <w:spacing w:before="11"/>
        <w:ind w:left="231" w:right="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Funkcijska</w:t>
      </w:r>
      <w:r>
        <w:rPr>
          <w:rFonts w:ascii="Times New Roman" w:hAnsi="Times New Roman"/>
          <w:b/>
          <w:spacing w:val="-3"/>
          <w:sz w:val="24"/>
          <w:u w:val="thick"/>
        </w:rPr>
        <w:t> </w:t>
      </w:r>
      <w:r>
        <w:rPr>
          <w:rFonts w:ascii="Times New Roman" w:hAnsi="Times New Roman"/>
          <w:b/>
          <w:sz w:val="24"/>
          <w:u w:val="thick"/>
        </w:rPr>
        <w:t>oznaka: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0474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Višenamjenski</w:t>
      </w:r>
      <w:r>
        <w:rPr>
          <w:rFonts w:ascii="Times New Roman" w:hAnsi="Times New Roman"/>
          <w:b/>
          <w:spacing w:val="-3"/>
          <w:sz w:val="24"/>
        </w:rPr>
        <w:t> </w:t>
      </w:r>
      <w:r>
        <w:rPr>
          <w:rFonts w:ascii="Times New Roman" w:hAnsi="Times New Roman"/>
          <w:b/>
          <w:sz w:val="24"/>
        </w:rPr>
        <w:t>razvojni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projekt</w:t>
      </w:r>
    </w:p>
    <w:p>
      <w:pPr>
        <w:spacing w:after="0"/>
        <w:jc w:val="both"/>
        <w:rPr>
          <w:rFonts w:ascii="Times New Roman" w:hAnsi="Times New Roman"/>
          <w:sz w:val="24"/>
        </w:rPr>
        <w:sectPr>
          <w:headerReference w:type="default" r:id="rId61"/>
          <w:footerReference w:type="default" r:id="rId62"/>
          <w:pgSz w:w="11920" w:h="16850"/>
          <w:pgMar w:header="0" w:footer="1063" w:top="1340" w:bottom="1260" w:left="1300" w:right="1260"/>
        </w:sectPr>
      </w:pPr>
    </w:p>
    <w:p>
      <w:pPr>
        <w:spacing w:before="65"/>
        <w:ind w:left="110" w:right="0" w:firstLine="0"/>
        <w:jc w:val="left"/>
        <w:rPr>
          <w:b/>
          <w:sz w:val="20"/>
        </w:rPr>
      </w:pPr>
      <w:r>
        <w:rPr>
          <w:b/>
          <w:sz w:val="20"/>
        </w:rPr>
        <w:t>GRAD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ŠIBENIK</w:t>
      </w:r>
    </w:p>
    <w:p>
      <w:pPr>
        <w:spacing w:line="240" w:lineRule="auto" w:before="11"/>
        <w:rPr>
          <w:b/>
          <w:sz w:val="19"/>
        </w:rPr>
      </w:pPr>
    </w:p>
    <w:p>
      <w:pPr>
        <w:spacing w:before="98"/>
        <w:ind w:left="2390" w:right="0" w:firstLine="0"/>
        <w:jc w:val="left"/>
        <w:rPr>
          <w:b/>
          <w:sz w:val="19"/>
        </w:rPr>
      </w:pPr>
      <w:r>
        <w:rPr>
          <w:b/>
          <w:spacing w:val="10"/>
          <w:sz w:val="19"/>
        </w:rPr>
        <w:t>II.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IZMJENE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I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DOPUNE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PLANA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RAZVOJNIH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PROGRAMA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GRADA</w:t>
      </w:r>
      <w:r>
        <w:rPr>
          <w:b/>
          <w:spacing w:val="2"/>
          <w:sz w:val="19"/>
        </w:rPr>
        <w:t> </w:t>
      </w:r>
      <w:r>
        <w:rPr>
          <w:b/>
          <w:sz w:val="19"/>
        </w:rPr>
        <w:t>ŠIBENIKA</w:t>
      </w:r>
      <w:r>
        <w:rPr>
          <w:b/>
          <w:spacing w:val="4"/>
          <w:sz w:val="19"/>
        </w:rPr>
        <w:t> </w:t>
      </w:r>
      <w:r>
        <w:rPr>
          <w:b/>
          <w:sz w:val="19"/>
        </w:rPr>
        <w:t>2021.-2023.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32"/>
        </w:rPr>
      </w:pPr>
    </w:p>
    <w:p>
      <w:pPr>
        <w:spacing w:before="0"/>
        <w:ind w:left="3935" w:right="4754" w:firstLine="0"/>
        <w:jc w:val="center"/>
        <w:rPr>
          <w:rFonts w:ascii="Microsoft Sans Serif" w:hAnsi="Microsoft Sans Serif"/>
          <w:sz w:val="19"/>
        </w:rPr>
      </w:pPr>
      <w:r>
        <w:rPr>
          <w:rFonts w:ascii="Lucida Sans Unicode" w:hAnsi="Lucida Sans Unicode"/>
          <w:sz w:val="19"/>
        </w:rPr>
        <w:t>Č</w:t>
      </w:r>
      <w:r>
        <w:rPr>
          <w:rFonts w:ascii="Microsoft Sans Serif" w:hAnsi="Microsoft Sans Serif"/>
          <w:sz w:val="19"/>
        </w:rPr>
        <w:t>lanak</w:t>
      </w:r>
      <w:r>
        <w:rPr>
          <w:rFonts w:ascii="Microsoft Sans Serif" w:hAnsi="Microsoft Sans Serif"/>
          <w:spacing w:val="18"/>
          <w:sz w:val="19"/>
        </w:rPr>
        <w:t> </w:t>
      </w:r>
      <w:r>
        <w:rPr>
          <w:rFonts w:ascii="Microsoft Sans Serif" w:hAnsi="Microsoft Sans Serif"/>
          <w:sz w:val="19"/>
        </w:rPr>
        <w:t>4.</w:t>
      </w:r>
    </w:p>
    <w:p>
      <w:pPr>
        <w:pStyle w:val="ListParagraph"/>
        <w:numPr>
          <w:ilvl w:val="0"/>
          <w:numId w:val="2"/>
        </w:numPr>
        <w:tabs>
          <w:tab w:pos="320" w:val="left" w:leader="none"/>
        </w:tabs>
        <w:spacing w:line="240" w:lineRule="auto" w:before="188" w:after="0"/>
        <w:ind w:left="320" w:right="0" w:hanging="210"/>
        <w:jc w:val="left"/>
        <w:rPr>
          <w:rFonts w:ascii="Microsoft Sans Serif" w:hAnsi="Microsoft Sans Serif"/>
          <w:sz w:val="19"/>
        </w:rPr>
      </w:pPr>
      <w:r>
        <w:rPr/>
        <w:pict>
          <v:shape style="position:absolute;margin-left:28.145pt;margin-top:42.889481pt;width:544.15pt;height:73.150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5"/>
                    <w:gridCol w:w="3972"/>
                    <w:gridCol w:w="790"/>
                    <w:gridCol w:w="1372"/>
                    <w:gridCol w:w="1350"/>
                    <w:gridCol w:w="1365"/>
                    <w:gridCol w:w="795"/>
                    <w:gridCol w:w="105"/>
                  </w:tblGrid>
                  <w:tr>
                    <w:trPr>
                      <w:trHeight w:val="540" w:hRule="atLeast"/>
                    </w:trPr>
                    <w:tc>
                      <w:tcPr>
                        <w:tcW w:w="112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52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Oznaka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66"/>
                          <w:ind w:left="2131" w:right="2117"/>
                          <w:jc w:val="center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Naziv</w:t>
                        </w:r>
                      </w:p>
                    </w:tc>
                    <w:tc>
                      <w:tcPr>
                        <w:tcW w:w="1372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547" w:right="39" w:hanging="52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I. izmjene 2021.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(1.)</w:t>
                        </w:r>
                      </w:p>
                    </w:tc>
                    <w:tc>
                      <w:tcPr>
                        <w:tcW w:w="135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0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z w:val="18"/>
                          </w:rPr>
                          <w:t>Razlika (2.)</w:t>
                        </w:r>
                      </w:p>
                    </w:tc>
                    <w:tc>
                      <w:tcPr>
                        <w:tcW w:w="136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323" w:right="265" w:hanging="75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II.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izmjene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2021.(3.)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auto" w:before="6"/>
                          <w:ind w:left="263" w:right="128" w:hanging="156"/>
                          <w:jc w:val="left"/>
                          <w:rPr>
                            <w:rFonts w:ascii="Microsoft Sans Serif"/>
                            <w:sz w:val="18"/>
                          </w:rPr>
                        </w:pPr>
                        <w:r>
                          <w:rPr>
                            <w:rFonts w:ascii="Microsoft Sans Serif"/>
                            <w:spacing w:val="-1"/>
                            <w:sz w:val="18"/>
                          </w:rPr>
                          <w:t>Indeks</w:t>
                        </w:r>
                        <w:r>
                          <w:rPr>
                            <w:rFonts w:ascii="Microsoft Sans Serif"/>
                            <w:spacing w:val="-45"/>
                            <w:sz w:val="18"/>
                          </w:rPr>
                          <w:t> </w:t>
                        </w:r>
                        <w:r>
                          <w:rPr>
                            <w:rFonts w:ascii="Microsoft Sans Serif"/>
                            <w:sz w:val="18"/>
                          </w:rPr>
                          <w:t>(4.)</w:t>
                        </w:r>
                      </w:p>
                    </w:tc>
                    <w:tc>
                      <w:tcPr>
                        <w:tcW w:w="105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2" w:hRule="atLeast"/>
                    </w:trPr>
                    <w:tc>
                      <w:tcPr>
                        <w:tcW w:w="5097" w:type="dxa"/>
                        <w:gridSpan w:val="2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SVEUKUPNO</w:t>
                        </w:r>
                      </w:p>
                    </w:tc>
                    <w:tc>
                      <w:tcPr>
                        <w:tcW w:w="4877" w:type="dxa"/>
                        <w:gridSpan w:val="4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left="780" w:right="-1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pacing w:val="-1"/>
                            <w:sz w:val="20"/>
                          </w:rPr>
                          <w:t>158.141.000,00-38.991.500,00119.149.500,00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sz="6" w:space="0" w:color="000000"/>
                        </w:tcBorders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46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75,34%</w:t>
                        </w:r>
                      </w:p>
                    </w:tc>
                    <w:tc>
                      <w:tcPr>
                        <w:tcW w:w="105" w:type="dxa"/>
                        <w:shd w:val="clear" w:color="auto" w:fill="0061C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0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002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79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13.759.000,00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-3.811.000,00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9.948.000,00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72,30%</w:t>
                        </w:r>
                      </w:p>
                    </w:tc>
                    <w:tc>
                      <w:tcPr>
                        <w:tcW w:w="105" w:type="dxa"/>
                        <w:vMerge w:val="restart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5097" w:type="dxa"/>
                        <w:gridSpan w:val="2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left="67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00201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FINANCIJE</w:t>
                        </w:r>
                      </w:p>
                    </w:tc>
                    <w:tc>
                      <w:tcPr>
                        <w:tcW w:w="79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12.988.000,00</w:t>
                        </w:r>
                      </w:p>
                    </w:tc>
                    <w:tc>
                      <w:tcPr>
                        <w:tcW w:w="135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-3.874.000,00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9.114.000,00</w:t>
                        </w:r>
                      </w:p>
                    </w:tc>
                    <w:tc>
                      <w:tcPr>
                        <w:tcW w:w="79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24"/>
                          <w:ind w:right="-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70,17%</w:t>
                        </w:r>
                      </w:p>
                    </w:tc>
                    <w:tc>
                      <w:tcPr>
                        <w:tcW w:w="105" w:type="dxa"/>
                        <w:vMerge/>
                        <w:tcBorders>
                          <w:top w:val="nil"/>
                        </w:tcBorders>
                        <w:shd w:val="clear" w:color="auto" w:fill="82C0FF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icrosoft Sans Serif" w:hAnsi="Microsoft Sans Serif"/>
          <w:sz w:val="19"/>
        </w:rPr>
        <w:t>izmjene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i</w:t>
      </w:r>
      <w:r>
        <w:rPr>
          <w:rFonts w:ascii="Microsoft Sans Serif" w:hAnsi="Microsoft Sans Serif"/>
          <w:spacing w:val="15"/>
          <w:sz w:val="19"/>
        </w:rPr>
        <w:t> </w:t>
      </w:r>
      <w:r>
        <w:rPr>
          <w:rFonts w:ascii="Microsoft Sans Serif" w:hAnsi="Microsoft Sans Serif"/>
          <w:sz w:val="19"/>
        </w:rPr>
        <w:t>dopune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plana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razvojnih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programa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-</w:t>
      </w:r>
      <w:r>
        <w:rPr>
          <w:rFonts w:ascii="Microsoft Sans Serif" w:hAnsi="Microsoft Sans Serif"/>
          <w:spacing w:val="8"/>
          <w:sz w:val="19"/>
        </w:rPr>
        <w:t> </w:t>
      </w:r>
      <w:r>
        <w:rPr>
          <w:rFonts w:ascii="Microsoft Sans Serif" w:hAnsi="Microsoft Sans Serif"/>
          <w:sz w:val="19"/>
        </w:rPr>
        <w:t>kapitalnih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ulaganja</w:t>
      </w:r>
      <w:r>
        <w:rPr>
          <w:rFonts w:ascii="Microsoft Sans Serif" w:hAnsi="Microsoft Sans Serif"/>
          <w:spacing w:val="11"/>
          <w:sz w:val="19"/>
        </w:rPr>
        <w:t> </w:t>
      </w:r>
      <w:r>
        <w:rPr>
          <w:rFonts w:ascii="Microsoft Sans Serif" w:hAnsi="Microsoft Sans Serif"/>
          <w:sz w:val="19"/>
        </w:rPr>
        <w:t>Grada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Lucida Sans Unicode" w:hAnsi="Lucida Sans Unicode"/>
          <w:sz w:val="19"/>
        </w:rPr>
        <w:t>Š</w:t>
      </w:r>
      <w:r>
        <w:rPr>
          <w:rFonts w:ascii="Microsoft Sans Serif" w:hAnsi="Microsoft Sans Serif"/>
          <w:sz w:val="19"/>
        </w:rPr>
        <w:t>ibenika</w:t>
      </w:r>
      <w:r>
        <w:rPr>
          <w:rFonts w:ascii="Microsoft Sans Serif" w:hAnsi="Microsoft Sans Serif"/>
          <w:spacing w:val="14"/>
          <w:sz w:val="19"/>
        </w:rPr>
        <w:t> </w:t>
      </w:r>
      <w:r>
        <w:rPr>
          <w:rFonts w:ascii="Microsoft Sans Serif" w:hAnsi="Microsoft Sans Serif"/>
          <w:sz w:val="19"/>
        </w:rPr>
        <w:t>utvr</w:t>
      </w:r>
      <w:r>
        <w:rPr>
          <w:rFonts w:ascii="Lucida Sans Unicode" w:hAnsi="Lucida Sans Unicode"/>
          <w:sz w:val="19"/>
        </w:rPr>
        <w:t>đ</w:t>
      </w:r>
      <w:r>
        <w:rPr>
          <w:rFonts w:ascii="Microsoft Sans Serif" w:hAnsi="Microsoft Sans Serif"/>
          <w:sz w:val="19"/>
        </w:rPr>
        <w:t>uju</w:t>
      </w:r>
      <w:r>
        <w:rPr>
          <w:rFonts w:ascii="Microsoft Sans Serif" w:hAnsi="Microsoft Sans Serif"/>
          <w:spacing w:val="9"/>
          <w:sz w:val="19"/>
        </w:rPr>
        <w:t> </w:t>
      </w:r>
      <w:r>
        <w:rPr>
          <w:rFonts w:ascii="Microsoft Sans Serif" w:hAnsi="Microsoft Sans Serif"/>
          <w:sz w:val="19"/>
        </w:rPr>
        <w:t>se</w:t>
      </w:r>
      <w:r>
        <w:rPr>
          <w:rFonts w:ascii="Microsoft Sans Serif" w:hAnsi="Microsoft Sans Serif"/>
          <w:spacing w:val="10"/>
          <w:sz w:val="19"/>
        </w:rPr>
        <w:t> </w:t>
      </w:r>
      <w:r>
        <w:rPr>
          <w:rFonts w:ascii="Microsoft Sans Serif" w:hAnsi="Microsoft Sans Serif"/>
          <w:sz w:val="19"/>
        </w:rPr>
        <w:t>kako</w:t>
      </w:r>
      <w:r>
        <w:rPr>
          <w:rFonts w:ascii="Microsoft Sans Serif" w:hAnsi="Microsoft Sans Serif"/>
          <w:spacing w:val="9"/>
          <w:sz w:val="19"/>
        </w:rPr>
        <w:t> </w:t>
      </w:r>
      <w:r>
        <w:rPr>
          <w:rFonts w:ascii="Microsoft Sans Serif" w:hAnsi="Microsoft Sans Serif"/>
          <w:sz w:val="19"/>
        </w:rPr>
        <w:t>slijedi: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3"/>
        <w:gridCol w:w="1565"/>
        <w:gridCol w:w="1391"/>
        <w:gridCol w:w="1309"/>
        <w:gridCol w:w="858"/>
      </w:tblGrid>
      <w:tr>
        <w:trPr>
          <w:trHeight w:val="254" w:hRule="atLeast"/>
        </w:trPr>
        <w:tc>
          <w:tcPr>
            <w:tcW w:w="5753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POSLOVANJE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UPRAVE</w:t>
            </w:r>
          </w:p>
        </w:tc>
        <w:tc>
          <w:tcPr>
            <w:tcW w:w="1565" w:type="dxa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12.988.000,00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-3.874.000,00</w:t>
            </w:r>
          </w:p>
        </w:tc>
        <w:tc>
          <w:tcPr>
            <w:tcW w:w="1309" w:type="dxa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9.114.000,00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left="53" w:right="84"/>
              <w:jc w:val="center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70,17%</w:t>
            </w:r>
          </w:p>
        </w:tc>
      </w:tr>
      <w:tr>
        <w:trPr>
          <w:trHeight w:val="273" w:hRule="atLeast"/>
        </w:trPr>
        <w:tc>
          <w:tcPr>
            <w:tcW w:w="575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poslovanje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uprave</w:t>
            </w:r>
          </w:p>
        </w:tc>
        <w:tc>
          <w:tcPr>
            <w:tcW w:w="1565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318.000,00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70.000,00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388.000,00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122,01%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318.000,00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70.000,00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388.000,00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122,01%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K100411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računalne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654.000,00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107,57%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308.000,00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46.000,00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354.000,00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114,94%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A100427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civilne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122,58%</w:t>
            </w:r>
          </w:p>
        </w:tc>
      </w:tr>
      <w:tr>
        <w:trPr>
          <w:trHeight w:val="277" w:hRule="atLeast"/>
        </w:trPr>
        <w:tc>
          <w:tcPr>
            <w:tcW w:w="575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26.000,00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</w:p>
        </w:tc>
        <w:tc>
          <w:tcPr>
            <w:tcW w:w="858" w:type="dxa"/>
          </w:tcPr>
          <w:p>
            <w:pPr>
              <w:pStyle w:val="TableParagraph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153,85%</w:t>
            </w:r>
          </w:p>
        </w:tc>
      </w:tr>
      <w:tr>
        <w:trPr>
          <w:trHeight w:val="277" w:hRule="atLeast"/>
        </w:trPr>
        <w:tc>
          <w:tcPr>
            <w:tcW w:w="5753" w:type="dxa"/>
          </w:tcPr>
          <w:p>
            <w:pPr>
              <w:pStyle w:val="TableParagraph"/>
              <w:spacing w:before="28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36.000,00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left="21" w:right="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Bežična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mreža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videonadzor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12.000.000,00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-4.004.000,00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7.996.000,00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18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66,63%</w:t>
            </w:r>
          </w:p>
        </w:tc>
      </w:tr>
      <w:tr>
        <w:trPr>
          <w:trHeight w:val="327" w:hRule="atLeast"/>
        </w:trPr>
        <w:tc>
          <w:tcPr>
            <w:tcW w:w="5753" w:type="dxa"/>
          </w:tcPr>
          <w:p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12.000.000,00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-4.004.000,00</w:t>
            </w:r>
          </w:p>
        </w:tc>
        <w:tc>
          <w:tcPr>
            <w:tcW w:w="1309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7.996.000,00</w:t>
            </w:r>
          </w:p>
        </w:tc>
        <w:tc>
          <w:tcPr>
            <w:tcW w:w="858" w:type="dxa"/>
          </w:tcPr>
          <w:p>
            <w:pPr>
              <w:pStyle w:val="TableParagraph"/>
              <w:ind w:left="53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66,63%</w:t>
            </w:r>
          </w:p>
        </w:tc>
      </w:tr>
      <w:tr>
        <w:trPr>
          <w:trHeight w:val="449" w:hRule="atLeast"/>
        </w:trPr>
        <w:tc>
          <w:tcPr>
            <w:tcW w:w="5753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00202-33706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JAVNA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VATROGASNA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POSTROJBA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DVD</w:t>
            </w:r>
          </w:p>
        </w:tc>
        <w:tc>
          <w:tcPr>
            <w:tcW w:w="156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771.000,00</w:t>
            </w:r>
          </w:p>
        </w:tc>
        <w:tc>
          <w:tcPr>
            <w:tcW w:w="1391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63.000,00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834.000,00108,17%</w:t>
            </w:r>
          </w:p>
        </w:tc>
      </w:tr>
      <w:tr>
        <w:trPr>
          <w:trHeight w:val="254" w:hRule="atLeast"/>
        </w:trPr>
        <w:tc>
          <w:tcPr>
            <w:tcW w:w="5753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PROTUPOŽARNA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ZAŠTITA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LJUDI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771.000,00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23" w:lineRule="exact" w:before="0"/>
              <w:ind w:right="98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63.000,00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23" w:lineRule="exact" w:before="0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834.000,00108,17%</w:t>
            </w:r>
          </w:p>
        </w:tc>
      </w:tr>
      <w:tr>
        <w:trPr>
          <w:trHeight w:val="273" w:hRule="atLeast"/>
        </w:trPr>
        <w:tc>
          <w:tcPr>
            <w:tcW w:w="5753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A100501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Provedba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mjera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požara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eksplozija</w:t>
            </w:r>
          </w:p>
        </w:tc>
        <w:tc>
          <w:tcPr>
            <w:tcW w:w="1565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221.000,00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5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284.000,00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128,51%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5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125,00%</w:t>
            </w:r>
          </w:p>
        </w:tc>
      </w:tr>
      <w:tr>
        <w:trPr>
          <w:trHeight w:val="285" w:hRule="atLeast"/>
        </w:trPr>
        <w:tc>
          <w:tcPr>
            <w:tcW w:w="5753" w:type="dxa"/>
          </w:tcPr>
          <w:p>
            <w:pPr>
              <w:pStyle w:val="TableParagraph"/>
              <w:ind w:right="389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217.000,00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62.000,00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279.000,00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128,57%</w:t>
            </w:r>
          </w:p>
        </w:tc>
      </w:tr>
      <w:tr>
        <w:trPr>
          <w:trHeight w:val="277" w:hRule="atLeast"/>
        </w:trPr>
        <w:tc>
          <w:tcPr>
            <w:tcW w:w="5753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K100504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Izrada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</w:t>
            </w:r>
          </w:p>
        </w:tc>
        <w:tc>
          <w:tcPr>
            <w:tcW w:w="1565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98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550.000,00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5753" w:type="dxa"/>
          </w:tcPr>
          <w:p>
            <w:pPr>
              <w:pStyle w:val="TableParagraph"/>
              <w:spacing w:line="187" w:lineRule="exact"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65" w:type="dxa"/>
          </w:tcPr>
          <w:p>
            <w:pPr>
              <w:pStyle w:val="TableParagraph"/>
              <w:spacing w:line="187" w:lineRule="exact"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 w:before="28"/>
              <w:ind w:right="98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187" w:lineRule="exact" w:before="28"/>
              <w:ind w:left="36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550.000,00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</w:tbl>
    <w:p>
      <w:pPr>
        <w:spacing w:after="0" w:line="187" w:lineRule="exact"/>
        <w:jc w:val="left"/>
        <w:rPr>
          <w:sz w:val="18"/>
        </w:rPr>
        <w:sectPr>
          <w:headerReference w:type="default" r:id="rId63"/>
          <w:footerReference w:type="default" r:id="rId64"/>
          <w:pgSz w:w="11900" w:h="16840"/>
          <w:pgMar w:header="0" w:footer="127" w:top="560" w:bottom="320" w:left="460" w:right="340"/>
        </w:sectPr>
      </w:pPr>
    </w:p>
    <w:p>
      <w:pPr>
        <w:pStyle w:val="BodyText"/>
        <w:spacing w:before="7"/>
        <w:rPr>
          <w:rFonts w:ascii="Microsoft Sans Serif"/>
          <w:sz w:val="6"/>
        </w:rPr>
      </w:pPr>
      <w:r>
        <w:rPr/>
        <w:pict>
          <v:shape style="position:absolute;margin-left:28.5pt;margin-top:471.75pt;width:543.75pt;height:301.850pt;mso-position-horizontal-relative:page;mso-position-vertical-relative:page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00"/>
                    <w:gridCol w:w="1519"/>
                    <w:gridCol w:w="1336"/>
                    <w:gridCol w:w="1365"/>
                    <w:gridCol w:w="859"/>
                  </w:tblGrid>
                  <w:tr>
                    <w:trPr>
                      <w:trHeight w:val="446" w:hRule="atLeast"/>
                    </w:trPr>
                    <w:tc>
                      <w:tcPr>
                        <w:tcW w:w="580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079" w:type="dxa"/>
                        <w:gridSpan w:val="4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ODGOJ,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NAOBRAZBA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SKRB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PREDŠKOLSKOJ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16.071.000,00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-5.098.000,00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10.973.000,00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68,28%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222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DJECI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A101601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Odgojno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administrativno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osoblje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257.000,00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-22.000,00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235.000,00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rFonts w:ascii="Microsoft Sans Serif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91,44%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207.000,00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-22.000,00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185.000,00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89,37%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right="2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right="18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A101602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Sufinanciranje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boravka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posebnim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potrebama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K101609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vrtića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Ljubica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15.783.000,00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-5.282.000,00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10.501.000,00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66,53%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15.783.000,00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-5.282.000,00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10.501.000,00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66,53%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909" w:val="left" w:leader="none"/>
                          </w:tabs>
                          <w:spacing w:line="187" w:lineRule="exact"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K101612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Proširenje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dječjeg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vrtića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Šibenski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tići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  <w:tab/>
                          <w:t>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47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sportske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dvorane</w:t>
                        </w:r>
                      </w:p>
                      <w:p>
                        <w:pPr>
                          <w:pStyle w:val="TableParagraph"/>
                          <w:spacing w:line="198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206.000,00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rFonts w:ascii="Microsoft Sans Serif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00304-33771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MUZEJ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GRADA</w:t>
                        </w:r>
                      </w:p>
                    </w:tc>
                    <w:tc>
                      <w:tcPr>
                        <w:tcW w:w="151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1.036.000,00</w:t>
                        </w:r>
                      </w:p>
                    </w:tc>
                    <w:tc>
                      <w:tcPr>
                        <w:tcW w:w="1336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-392.000,00</w:t>
                        </w:r>
                      </w:p>
                    </w:tc>
                    <w:tc>
                      <w:tcPr>
                        <w:tcW w:w="136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644.000,00</w:t>
                        </w:r>
                      </w:p>
                    </w:tc>
                    <w:tc>
                      <w:tcPr>
                        <w:tcW w:w="85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62,16%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MUZEJSKA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DJELATNOST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43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42.000,00100,00%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A101701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Redovna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djelatnost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>
                        <w:pPr>
                          <w:pStyle w:val="TableParagraph"/>
                          <w:spacing w:before="25"/>
                          <w:ind w:left="5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42.000,00</w:t>
                        </w:r>
                        <w:r>
                          <w:rPr>
                            <w:b/>
                            <w:color w:val="00009F"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2224" w:type="dxa"/>
                        <w:gridSpan w:val="2"/>
                      </w:tcPr>
                      <w:p>
                        <w:pPr>
                          <w:pStyle w:val="TableParagraph"/>
                          <w:spacing w:line="187" w:lineRule="exact"/>
                          <w:ind w:left="519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42.000,00</w:t>
                        </w:r>
                        <w:r>
                          <w:rPr>
                            <w:b/>
                            <w:spacing w:val="3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before="77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1018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KULTURNO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POVIJESNE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BAŠTINE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77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994.000,00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77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-392.000,00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77"/>
                          <w:ind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602.000,00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77"/>
                          <w:ind w:righ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60,56%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A101801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kulturno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povijesne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baštine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before="25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before="25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56.000,00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25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90,32%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56.000,00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90,32%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K101803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Stalni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postav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Muzeja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100,20%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00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2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51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500.000,00</w:t>
                        </w:r>
                      </w:p>
                    </w:tc>
                    <w:tc>
                      <w:tcPr>
                        <w:tcW w:w="1336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1.000,00</w:t>
                        </w:r>
                      </w:p>
                    </w:tc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501.000,00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100,20%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6"/>
        <w:gridCol w:w="1532"/>
        <w:gridCol w:w="1335"/>
        <w:gridCol w:w="1364"/>
        <w:gridCol w:w="858"/>
      </w:tblGrid>
      <w:tr>
        <w:trPr>
          <w:trHeight w:val="223" w:hRule="atLeast"/>
        </w:trPr>
        <w:tc>
          <w:tcPr>
            <w:tcW w:w="5786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DRUŠTVENE</w:t>
            </w:r>
          </w:p>
        </w:tc>
        <w:tc>
          <w:tcPr>
            <w:tcW w:w="1532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34.831.000,00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-5.882.500,00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28.948.500,00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0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83,11%</w:t>
            </w:r>
          </w:p>
        </w:tc>
      </w:tr>
      <w:tr>
        <w:trPr>
          <w:trHeight w:val="496" w:hRule="atLeast"/>
        </w:trPr>
        <w:tc>
          <w:tcPr>
            <w:tcW w:w="5786" w:type="dxa"/>
            <w:shd w:val="clear" w:color="auto" w:fill="82C0FF"/>
          </w:tcPr>
          <w:p>
            <w:pPr>
              <w:pStyle w:val="TableParagraph"/>
              <w:spacing w:line="214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DJELATNOSTI</w:t>
            </w:r>
          </w:p>
          <w:p>
            <w:pPr>
              <w:pStyle w:val="TableParagraph"/>
              <w:spacing w:line="221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DRUŠTVENE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DJELATNOSTI</w:t>
            </w:r>
          </w:p>
        </w:tc>
        <w:tc>
          <w:tcPr>
            <w:tcW w:w="1532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4.746.000,00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-331.000,00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4.415.000,00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before="1"/>
              <w:jc w:val="left"/>
              <w:rPr>
                <w:rFonts w:ascii="Microsoft Sans Serif"/>
                <w:sz w:val="18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93,03%</w:t>
            </w:r>
          </w:p>
        </w:tc>
      </w:tr>
      <w:tr>
        <w:trPr>
          <w:trHeight w:val="254" w:hRule="atLeast"/>
        </w:trPr>
        <w:tc>
          <w:tcPr>
            <w:tcW w:w="5786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1008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KULTURNI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4.286.000,00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-254.000,00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4.032.000,00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94,07%</w:t>
            </w:r>
          </w:p>
        </w:tc>
      </w:tr>
      <w:tr>
        <w:trPr>
          <w:trHeight w:val="231" w:hRule="atLeast"/>
        </w:trPr>
        <w:tc>
          <w:tcPr>
            <w:tcW w:w="5786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K100806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Odeon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višenamjensku</w:t>
            </w:r>
          </w:p>
        </w:tc>
        <w:tc>
          <w:tcPr>
            <w:tcW w:w="1532" w:type="dxa"/>
          </w:tcPr>
          <w:p>
            <w:pPr>
              <w:pStyle w:val="TableParagraph"/>
              <w:spacing w:line="187" w:lineRule="exact"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4.186.000,00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-154.000,00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4.032.000,00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96,32%</w:t>
            </w:r>
          </w:p>
        </w:tc>
      </w:tr>
      <w:tr>
        <w:trPr>
          <w:trHeight w:val="447" w:hRule="atLeast"/>
        </w:trPr>
        <w:tc>
          <w:tcPr>
            <w:tcW w:w="5786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dvoranu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"/>
              <w:jc w:val="left"/>
              <w:rPr>
                <w:rFonts w:ascii="Microsoft Sans Serif"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4.179.000,00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-147.000,00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4.032.000,00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96,48%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T100808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Kulturna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strategija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Šibenika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578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96" w:hRule="atLeast"/>
        </w:trPr>
        <w:tc>
          <w:tcPr>
            <w:tcW w:w="5786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1009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SPOMENIKA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532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420.000,00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-77.000,00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343.000,00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81,67%</w:t>
            </w:r>
          </w:p>
        </w:tc>
      </w:tr>
      <w:tr>
        <w:trPr>
          <w:trHeight w:val="266" w:hRule="atLeast"/>
        </w:trPr>
        <w:tc>
          <w:tcPr>
            <w:tcW w:w="5786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K100915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vijećnice</w:t>
            </w:r>
          </w:p>
        </w:tc>
        <w:tc>
          <w:tcPr>
            <w:tcW w:w="1532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-77.000,00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81,67%</w:t>
            </w:r>
          </w:p>
        </w:tc>
      </w:tr>
      <w:tr>
        <w:trPr>
          <w:trHeight w:val="235" w:hRule="atLeast"/>
        </w:trPr>
        <w:tc>
          <w:tcPr>
            <w:tcW w:w="5786" w:type="dxa"/>
          </w:tcPr>
          <w:p>
            <w:pPr>
              <w:pStyle w:val="TableParagraph"/>
              <w:spacing w:line="187" w:lineRule="exact" w:before="28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>
            <w:pPr>
              <w:pStyle w:val="TableParagraph"/>
              <w:spacing w:line="187" w:lineRule="exact"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420.000,00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-77.000,00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343.000,00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81,67%</w:t>
            </w:r>
          </w:p>
        </w:tc>
      </w:tr>
      <w:tr>
        <w:trPr>
          <w:trHeight w:val="338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370" w:val="left" w:leader="none"/>
              </w:tabs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SOCIJALNE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POMOĆI</w:t>
              <w:tab/>
              <w:t>40.000,00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77"/>
              <w:ind w:left="4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40.000,00100,00%</w:t>
            </w:r>
          </w:p>
        </w:tc>
      </w:tr>
      <w:tr>
        <w:trPr>
          <w:trHeight w:val="273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A101002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Posredna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pomoć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korisnicima</w:t>
              <w:tab/>
              <w:t>40.000,00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before="25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326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40.000,00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22" w:type="dxa"/>
            <w:gridSpan w:val="2"/>
          </w:tcPr>
          <w:p>
            <w:pPr>
              <w:pStyle w:val="TableParagraph"/>
              <w:ind w:left="52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40.000,00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7318" w:type="dxa"/>
            <w:gridSpan w:val="2"/>
            <w:shd w:val="clear" w:color="auto" w:fill="82C0FF"/>
          </w:tcPr>
          <w:p>
            <w:pPr>
              <w:pStyle w:val="TableParagraph"/>
              <w:tabs>
                <w:tab w:pos="6092" w:val="left" w:leader="none"/>
              </w:tabs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00302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OSNOVNO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ŠKOLSTVO</w:t>
              <w:tab/>
              <w:t>4.821.000,00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-850.500,00</w:t>
            </w:r>
          </w:p>
        </w:tc>
        <w:tc>
          <w:tcPr>
            <w:tcW w:w="2222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3.970.500,00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82,36%</w:t>
            </w:r>
          </w:p>
        </w:tc>
      </w:tr>
      <w:tr>
        <w:trPr>
          <w:trHeight w:val="223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370" w:val="left" w:leader="none"/>
              </w:tabs>
              <w:spacing w:line="20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REDOVNA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OSNOVNOG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ŠKOLSTVA</w:t>
              <w:tab/>
              <w:t>90.000,00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22" w:type="dxa"/>
            <w:gridSpan w:val="2"/>
          </w:tcPr>
          <w:p>
            <w:pPr>
              <w:pStyle w:val="TableParagraph"/>
              <w:spacing w:line="203" w:lineRule="exact" w:before="0"/>
              <w:ind w:left="43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90.000,00100,00%</w:t>
            </w:r>
          </w:p>
        </w:tc>
      </w:tr>
      <w:tr>
        <w:trPr>
          <w:trHeight w:val="304" w:hRule="atLeast"/>
        </w:trPr>
        <w:tc>
          <w:tcPr>
            <w:tcW w:w="5786" w:type="dxa"/>
          </w:tcPr>
          <w:p>
            <w:pPr>
              <w:pStyle w:val="TableParagraph"/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T101406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Erasmus+</w:t>
            </w:r>
          </w:p>
        </w:tc>
        <w:tc>
          <w:tcPr>
            <w:tcW w:w="1532" w:type="dxa"/>
          </w:tcPr>
          <w:p>
            <w:pPr>
              <w:pStyle w:val="TableParagraph"/>
              <w:spacing w:before="5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5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4" w:hRule="atLeast"/>
        </w:trPr>
        <w:tc>
          <w:tcPr>
            <w:tcW w:w="578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96" w:hRule="atLeast"/>
        </w:trPr>
        <w:tc>
          <w:tcPr>
            <w:tcW w:w="5786" w:type="dxa"/>
          </w:tcPr>
          <w:p>
            <w:pPr>
              <w:pStyle w:val="TableParagraph"/>
              <w:spacing w:before="35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1015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KAPITALNA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ULAGANJA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ŠKOLE</w:t>
            </w:r>
          </w:p>
        </w:tc>
        <w:tc>
          <w:tcPr>
            <w:tcW w:w="1532" w:type="dxa"/>
          </w:tcPr>
          <w:p>
            <w:pPr>
              <w:pStyle w:val="TableParagraph"/>
              <w:spacing w:before="35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4.731.000,00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35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-850.500,00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3.880.500,00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35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82,02%</w:t>
            </w:r>
          </w:p>
        </w:tc>
      </w:tr>
      <w:tr>
        <w:trPr>
          <w:trHeight w:val="266" w:hRule="atLeast"/>
        </w:trPr>
        <w:tc>
          <w:tcPr>
            <w:tcW w:w="5786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Kapitalna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</w:p>
        </w:tc>
        <w:tc>
          <w:tcPr>
            <w:tcW w:w="1532" w:type="dxa"/>
          </w:tcPr>
          <w:p>
            <w:pPr>
              <w:pStyle w:val="TableParagraph"/>
              <w:spacing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3.989.000,00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-851.500,00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3.137.500,00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78,65%</w:t>
            </w:r>
          </w:p>
        </w:tc>
      </w:tr>
      <w:tr>
        <w:trPr>
          <w:trHeight w:val="277" w:hRule="atLeast"/>
        </w:trPr>
        <w:tc>
          <w:tcPr>
            <w:tcW w:w="5786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2.541.000,00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-691.500,00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1.849.500,00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72,79%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1.438.000,00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-160.000,00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1.278.000,00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88,87%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Brodarica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215.000,00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786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K101507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Sanacija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Raslina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527.000,00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528.000,00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100,19%</w:t>
            </w:r>
          </w:p>
        </w:tc>
      </w:tr>
      <w:tr>
        <w:trPr>
          <w:trHeight w:val="326" w:hRule="atLeast"/>
        </w:trPr>
        <w:tc>
          <w:tcPr>
            <w:tcW w:w="5786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32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527.000,00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528.000,00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100,19%</w:t>
            </w:r>
          </w:p>
        </w:tc>
      </w:tr>
      <w:tr>
        <w:trPr>
          <w:trHeight w:val="450" w:hRule="atLeast"/>
        </w:trPr>
        <w:tc>
          <w:tcPr>
            <w:tcW w:w="5786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60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00303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PREDŠKOLSKI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ODGOJ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VRTIĆI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GRADA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ŠIBENIKA</w:t>
            </w:r>
          </w:p>
        </w:tc>
        <w:tc>
          <w:tcPr>
            <w:tcW w:w="1532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sz w:val="20"/>
              </w:rPr>
              <w:t>16.071.000,00</w:t>
            </w:r>
          </w:p>
        </w:tc>
        <w:tc>
          <w:tcPr>
            <w:tcW w:w="133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-5.098.000,00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10.973.000,00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68,28%</w:t>
            </w:r>
          </w:p>
        </w:tc>
      </w:tr>
    </w:tbl>
    <w:p>
      <w:pPr>
        <w:spacing w:after="0" w:line="223" w:lineRule="exact"/>
        <w:rPr>
          <w:sz w:val="20"/>
        </w:rPr>
        <w:sectPr>
          <w:headerReference w:type="default" r:id="rId65"/>
          <w:footerReference w:type="default" r:id="rId66"/>
          <w:pgSz w:w="11900" w:h="16840"/>
          <w:pgMar w:header="570" w:footer="127" w:top="1140" w:bottom="320" w:left="460" w:right="340"/>
        </w:sectPr>
      </w:pPr>
    </w:p>
    <w:p>
      <w:pPr>
        <w:pStyle w:val="BodyText"/>
        <w:spacing w:before="11"/>
        <w:rPr>
          <w:rFonts w:ascii="Microsoft Sans Serif"/>
          <w:sz w:val="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2"/>
        <w:gridCol w:w="278"/>
        <w:gridCol w:w="1175"/>
        <w:gridCol w:w="1225"/>
        <w:gridCol w:w="1357"/>
        <w:gridCol w:w="857"/>
      </w:tblGrid>
      <w:tr>
        <w:trPr>
          <w:trHeight w:val="24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459" w:val="left" w:leader="none"/>
              </w:tabs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T101814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depo</w:t>
              <w:tab/>
              <w:t>39.000,00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201" w:lineRule="exact" w:before="0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39.000,00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ind w:left="5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39.000,00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35" w:hRule="atLeast"/>
        </w:trPr>
        <w:tc>
          <w:tcPr>
            <w:tcW w:w="7435" w:type="dxa"/>
            <w:gridSpan w:val="3"/>
          </w:tcPr>
          <w:p>
            <w:pPr>
              <w:pStyle w:val="TableParagraph"/>
              <w:spacing w:line="187" w:lineRule="exact"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A101815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Muzejsko-galerijska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187" w:lineRule="exact" w:before="28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6.000,00</w:t>
            </w:r>
          </w:p>
        </w:tc>
      </w:tr>
      <w:tr>
        <w:trPr>
          <w:trHeight w:val="326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909" w:val="left" w:leader="none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K105421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Palača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Rossini</w:t>
              <w:tab/>
              <w:t>393.000,00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-393.000,00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  <w:tab/>
              <w:t>393.000,00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-393.000,00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6260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00305-33675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GRADSKA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KNJIŽNICA</w:t>
            </w:r>
          </w:p>
        </w:tc>
        <w:tc>
          <w:tcPr>
            <w:tcW w:w="117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left="-1" w:right="174"/>
              <w:rPr>
                <w:b/>
                <w:sz w:val="20"/>
              </w:rPr>
            </w:pPr>
            <w:r>
              <w:rPr>
                <w:b/>
                <w:sz w:val="20"/>
              </w:rPr>
              <w:t>720.000,00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722.000,00100,28%</w:t>
            </w:r>
          </w:p>
        </w:tc>
      </w:tr>
      <w:tr>
        <w:trPr>
          <w:trHeight w:val="254" w:hRule="atLeast"/>
        </w:trPr>
        <w:tc>
          <w:tcPr>
            <w:tcW w:w="6260" w:type="dxa"/>
            <w:gridSpan w:val="2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1019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KNJIŽNA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</w:p>
        </w:tc>
        <w:tc>
          <w:tcPr>
            <w:tcW w:w="1175" w:type="dxa"/>
          </w:tcPr>
          <w:p>
            <w:pPr>
              <w:pStyle w:val="TableParagraph"/>
              <w:spacing w:line="223" w:lineRule="exact" w:before="0"/>
              <w:ind w:left="-1" w:right="17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223" w:lineRule="exact" w:before="0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722.000,00100,28%</w:t>
            </w:r>
          </w:p>
        </w:tc>
      </w:tr>
      <w:tr>
        <w:trPr>
          <w:trHeight w:val="432" w:hRule="atLeast"/>
        </w:trPr>
        <w:tc>
          <w:tcPr>
            <w:tcW w:w="6260" w:type="dxa"/>
            <w:gridSpan w:val="2"/>
          </w:tcPr>
          <w:p>
            <w:pPr>
              <w:pStyle w:val="TableParagraph"/>
              <w:spacing w:line="200" w:lineRule="exact" w:before="12"/>
              <w:ind w:left="330" w:right="869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A101901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Nabava,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stručna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obrada,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čuvanje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zaštita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knjižne</w:t>
            </w:r>
            <w:r>
              <w:rPr>
                <w:b/>
                <w:color w:val="00009F"/>
                <w:spacing w:val="-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47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neknjižne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građe</w:t>
            </w:r>
          </w:p>
        </w:tc>
        <w:tc>
          <w:tcPr>
            <w:tcW w:w="1175" w:type="dxa"/>
          </w:tcPr>
          <w:p>
            <w:pPr>
              <w:pStyle w:val="TableParagraph"/>
              <w:spacing w:before="25"/>
              <w:ind w:left="-1" w:right="17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before="2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722.000,00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100,28%</w:t>
            </w:r>
          </w:p>
        </w:tc>
      </w:tr>
      <w:tr>
        <w:trPr>
          <w:trHeight w:val="246" w:hRule="atLeast"/>
        </w:trPr>
        <w:tc>
          <w:tcPr>
            <w:tcW w:w="6260" w:type="dxa"/>
            <w:gridSpan w:val="2"/>
          </w:tcPr>
          <w:p>
            <w:pPr>
              <w:pStyle w:val="TableParagraph"/>
              <w:spacing w:line="201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75" w:type="dxa"/>
          </w:tcPr>
          <w:p>
            <w:pPr>
              <w:pStyle w:val="TableParagraph"/>
              <w:spacing w:line="201" w:lineRule="exact" w:before="0"/>
              <w:ind w:left="-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3439" w:type="dxa"/>
            <w:gridSpan w:val="3"/>
          </w:tcPr>
          <w:p>
            <w:pPr>
              <w:pStyle w:val="TableParagraph"/>
              <w:tabs>
                <w:tab w:pos="1839" w:val="left" w:leader="none"/>
                <w:tab w:pos="2824" w:val="left" w:leader="none"/>
              </w:tabs>
              <w:spacing w:line="201" w:lineRule="exact" w:before="0"/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  <w:tab/>
              <w:t>1.000,00</w:t>
              <w:tab/>
              <w:t>0,00%</w:t>
            </w:r>
          </w:p>
        </w:tc>
      </w:tr>
      <w:tr>
        <w:trPr>
          <w:trHeight w:val="312" w:hRule="atLeast"/>
        </w:trPr>
        <w:tc>
          <w:tcPr>
            <w:tcW w:w="6260" w:type="dxa"/>
            <w:gridSpan w:val="2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175" w:type="dxa"/>
          </w:tcPr>
          <w:p>
            <w:pPr>
              <w:pStyle w:val="TableParagraph"/>
              <w:ind w:left="-1" w:right="174"/>
              <w:rPr>
                <w:b/>
                <w:sz w:val="18"/>
              </w:rPr>
            </w:pPr>
            <w:r>
              <w:rPr>
                <w:b/>
                <w:sz w:val="18"/>
              </w:rPr>
              <w:t>720.000,00</w:t>
            </w:r>
          </w:p>
        </w:tc>
        <w:tc>
          <w:tcPr>
            <w:tcW w:w="3439" w:type="dxa"/>
            <w:gridSpan w:val="3"/>
          </w:tcPr>
          <w:p>
            <w:pPr>
              <w:pStyle w:val="TableParagraph"/>
              <w:tabs>
                <w:tab w:pos="1639" w:val="left" w:leader="none"/>
              </w:tabs>
              <w:ind w:left="4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1.000,00</w:t>
              <w:tab/>
              <w:t>721.000,00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100,14%</w:t>
            </w:r>
          </w:p>
        </w:tc>
      </w:tr>
      <w:tr>
        <w:trPr>
          <w:trHeight w:val="450" w:hRule="atLeast"/>
        </w:trPr>
        <w:tc>
          <w:tcPr>
            <w:tcW w:w="5982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43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00306-33667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HRVATSKO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NARODNO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KAZALIŠTE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ŠIBENIKU</w:t>
            </w:r>
          </w:p>
        </w:tc>
        <w:tc>
          <w:tcPr>
            <w:tcW w:w="1453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1.303.000,00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215.000,00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1.518.000,00116,50%</w:t>
            </w:r>
          </w:p>
        </w:tc>
      </w:tr>
      <w:tr>
        <w:trPr>
          <w:trHeight w:val="254" w:hRule="atLeast"/>
        </w:trPr>
        <w:tc>
          <w:tcPr>
            <w:tcW w:w="5982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PROGRAMI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223" w:lineRule="exact" w:before="0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1.186.000,00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210.000,00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223" w:lineRule="exact" w:before="0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1.396.000,00117,71%</w:t>
            </w:r>
          </w:p>
        </w:tc>
      </w:tr>
      <w:tr>
        <w:trPr>
          <w:trHeight w:val="231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direkcija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187" w:lineRule="exact" w:before="25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436.000,00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227.000,00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187" w:lineRule="exact" w:before="2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663.000,00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152,06%</w:t>
            </w:r>
          </w:p>
        </w:tc>
      </w:tr>
      <w:tr>
        <w:trPr>
          <w:trHeight w:val="326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436.000,00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227.000,00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663.000,00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152,06%</w:t>
            </w:r>
          </w:p>
        </w:tc>
      </w:tr>
      <w:tr>
        <w:trPr>
          <w:trHeight w:val="24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A102102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Brešan</w:t>
              <w:tab/>
              <w:t>750.000,00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-17.000,00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733.000,00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97,73%</w:t>
            </w:r>
          </w:p>
        </w:tc>
      </w:tr>
      <w:tr>
        <w:trPr>
          <w:trHeight w:val="326" w:hRule="atLeast"/>
        </w:trPr>
        <w:tc>
          <w:tcPr>
            <w:tcW w:w="5982" w:type="dxa"/>
          </w:tcPr>
          <w:p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before="78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620.000,00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-12.000,00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608.000,00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98,06%</w:t>
            </w:r>
          </w:p>
        </w:tc>
      </w:tr>
      <w:tr>
        <w:trPr>
          <w:trHeight w:val="243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187" w:lineRule="exact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130.000,00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-5.000,00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125.000,00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96,15%</w:t>
            </w:r>
          </w:p>
        </w:tc>
      </w:tr>
      <w:tr>
        <w:trPr>
          <w:trHeight w:val="338" w:hRule="atLeast"/>
        </w:trPr>
        <w:tc>
          <w:tcPr>
            <w:tcW w:w="5982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MEĐUNARODNI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DJEČJI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FESTIVAL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before="77"/>
              <w:ind w:left="2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117.000,00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7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before="77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122.000,00104,27%</w:t>
            </w:r>
          </w:p>
        </w:tc>
      </w:tr>
      <w:tr>
        <w:trPr>
          <w:trHeight w:val="231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A102401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Međunarodni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festival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187" w:lineRule="exact" w:before="25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117.000,00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187" w:lineRule="exact" w:before="2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104,27%</w:t>
            </w:r>
          </w:p>
        </w:tc>
      </w:tr>
      <w:tr>
        <w:trPr>
          <w:trHeight w:val="35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117.000,00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5.000,00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before="78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104,27%</w:t>
            </w:r>
          </w:p>
        </w:tc>
      </w:tr>
      <w:tr>
        <w:trPr>
          <w:trHeight w:val="450" w:hRule="atLeast"/>
        </w:trPr>
        <w:tc>
          <w:tcPr>
            <w:tcW w:w="7435" w:type="dxa"/>
            <w:gridSpan w:val="3"/>
            <w:shd w:val="clear" w:color="auto" w:fill="82C0FF"/>
          </w:tcPr>
          <w:p>
            <w:pPr>
              <w:pStyle w:val="TableParagraph"/>
              <w:tabs>
                <w:tab w:pos="6259" w:val="left" w:leader="none"/>
              </w:tabs>
              <w:spacing w:line="224" w:lineRule="exact" w:before="0"/>
              <w:ind w:left="60" w:right="1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00307-46132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PROGRAM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JAVNIH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POTREBA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</w:t>
              <w:tab/>
            </w:r>
            <w:r>
              <w:rPr>
                <w:b/>
                <w:spacing w:val="-1"/>
                <w:sz w:val="20"/>
              </w:rPr>
              <w:t>354.000,00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SPORTU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543.000,00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897.000,00253,39%</w:t>
            </w:r>
          </w:p>
        </w:tc>
      </w:tr>
      <w:tr>
        <w:trPr>
          <w:trHeight w:val="254" w:hRule="atLeast"/>
        </w:trPr>
        <w:tc>
          <w:tcPr>
            <w:tcW w:w="5982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1026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ODRŽAVANJE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SPORTSKIH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OBJEKATA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223" w:lineRule="exact" w:before="0"/>
              <w:ind w:left="27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354.000,00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543.000,00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223" w:lineRule="exact" w:before="0"/>
              <w:ind w:left="31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897.000,00253,39%</w:t>
            </w:r>
          </w:p>
        </w:tc>
      </w:tr>
      <w:tr>
        <w:trPr>
          <w:trHeight w:val="231" w:hRule="atLeast"/>
        </w:trPr>
        <w:tc>
          <w:tcPr>
            <w:tcW w:w="5982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A102601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Održavanje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453" w:type="dxa"/>
            <w:gridSpan w:val="2"/>
          </w:tcPr>
          <w:p>
            <w:pPr>
              <w:pStyle w:val="TableParagraph"/>
              <w:spacing w:line="187" w:lineRule="exact" w:before="25"/>
              <w:ind w:left="37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354.000,00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 w:before="2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187" w:lineRule="exact" w:before="25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379.000,00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107,06%</w:t>
            </w:r>
          </w:p>
        </w:tc>
      </w:tr>
      <w:tr>
        <w:trPr>
          <w:trHeight w:val="326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354.000,00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7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7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379.000,00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78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107,06%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90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Sportsko-rekreacijska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Jamnjak</w:t>
              <w:tab/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280.000,00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90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90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K102605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Šubićevcu</w:t>
              <w:tab/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327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90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69" w:hRule="atLeast"/>
        </w:trPr>
        <w:tc>
          <w:tcPr>
            <w:tcW w:w="7435" w:type="dxa"/>
            <w:gridSpan w:val="3"/>
            <w:shd w:val="clear" w:color="auto" w:fill="82C0FF"/>
          </w:tcPr>
          <w:p>
            <w:pPr>
              <w:pStyle w:val="TableParagraph"/>
              <w:tabs>
                <w:tab w:pos="6092" w:val="left" w:leader="none"/>
              </w:tabs>
              <w:spacing w:line="223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00309-49489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TVRĐAVA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KULTURE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ŠIBENIK</w:t>
              <w:tab/>
              <w:t>5.777.000,00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30.000,00</w:t>
            </w:r>
          </w:p>
        </w:tc>
        <w:tc>
          <w:tcPr>
            <w:tcW w:w="221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5.807.000,00100,52%</w:t>
            </w:r>
          </w:p>
        </w:tc>
      </w:tr>
      <w:tr>
        <w:trPr>
          <w:trHeight w:val="22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092" w:val="left" w:leader="none"/>
              </w:tabs>
              <w:spacing w:line="188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1059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TVRĐAVE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KULTURE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ŠIBENIK</w:t>
              <w:tab/>
              <w:t>5.777.000,00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8" w:lineRule="exact" w:before="0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30.000,00</w:t>
            </w:r>
          </w:p>
        </w:tc>
        <w:tc>
          <w:tcPr>
            <w:tcW w:w="2214" w:type="dxa"/>
            <w:gridSpan w:val="2"/>
          </w:tcPr>
          <w:p>
            <w:pPr>
              <w:pStyle w:val="TableParagraph"/>
              <w:spacing w:line="188" w:lineRule="exact" w:before="0"/>
              <w:ind w:left="14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5.807.000,00100,52%</w:t>
            </w:r>
          </w:p>
        </w:tc>
      </w:tr>
      <w:tr>
        <w:trPr>
          <w:trHeight w:val="304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before="5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A105901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  <w:tab/>
              <w:t>616.000,00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5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89.000,00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5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705.000,00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55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114,45%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341.000,00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77.000,00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418.000,00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122,58%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275.000,00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287.000,00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104,36%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20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K105902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Opremanje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bivšeg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kina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Odeon</w:t>
              <w:tab/>
              <w:t>4.110.000,00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3.810.000,00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92,70%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20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4.110.000,00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3.810.000,00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92,70%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Emo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undergrounds</w:t>
              <w:tab/>
              <w:t>191.000,00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158,64%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191.000,00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112.000,00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303.000,00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158,64%</w:t>
            </w:r>
          </w:p>
        </w:tc>
      </w:tr>
      <w:tr>
        <w:trPr>
          <w:trHeight w:val="285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459" w:val="left" w:leader="none"/>
              </w:tabs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Connecting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cinemas</w:t>
              <w:tab/>
              <w:t>60.000,00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58,33%</w:t>
            </w:r>
          </w:p>
        </w:tc>
      </w:tr>
      <w:tr>
        <w:trPr>
          <w:trHeight w:val="277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4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60.000,00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-25.000,00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35.000,00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58,33%</w:t>
            </w:r>
          </w:p>
        </w:tc>
      </w:tr>
      <w:tr>
        <w:trPr>
          <w:trHeight w:val="277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T105905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Fortitude</w:t>
              <w:tab/>
              <w:t>800.000,00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154.000,00</w:t>
            </w:r>
          </w:p>
        </w:tc>
        <w:tc>
          <w:tcPr>
            <w:tcW w:w="1357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954.000,00</w:t>
            </w:r>
          </w:p>
        </w:tc>
        <w:tc>
          <w:tcPr>
            <w:tcW w:w="857" w:type="dxa"/>
          </w:tcPr>
          <w:p>
            <w:pPr>
              <w:pStyle w:val="TableParagraph"/>
              <w:spacing w:before="28"/>
              <w:ind w:right="10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119,25%</w:t>
            </w:r>
          </w:p>
        </w:tc>
      </w:tr>
      <w:tr>
        <w:trPr>
          <w:trHeight w:val="326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359" w:val="left" w:leader="none"/>
              </w:tabs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800.000,00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154.000,00</w:t>
            </w:r>
          </w:p>
        </w:tc>
        <w:tc>
          <w:tcPr>
            <w:tcW w:w="1357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954.000,00</w:t>
            </w:r>
          </w:p>
        </w:tc>
        <w:tc>
          <w:tcPr>
            <w:tcW w:w="857" w:type="dxa"/>
          </w:tcPr>
          <w:p>
            <w:pPr>
              <w:pStyle w:val="TableParagraph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119,25%</w:t>
            </w:r>
          </w:p>
        </w:tc>
      </w:tr>
      <w:tr>
        <w:trPr>
          <w:trHeight w:val="450" w:hRule="atLeast"/>
        </w:trPr>
        <w:tc>
          <w:tcPr>
            <w:tcW w:w="7435" w:type="dxa"/>
            <w:gridSpan w:val="3"/>
            <w:shd w:val="clear" w:color="auto" w:fill="82C0FF"/>
          </w:tcPr>
          <w:p>
            <w:pPr>
              <w:pStyle w:val="TableParagraph"/>
              <w:tabs>
                <w:tab w:pos="6481" w:val="left" w:leader="none"/>
              </w:tabs>
              <w:spacing w:line="224" w:lineRule="exact" w:before="0"/>
              <w:ind w:left="60" w:right="1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00310-49657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CENTAR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PRUŽANJE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USLUGA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</w:t>
              <w:tab/>
            </w:r>
            <w:r>
              <w:rPr>
                <w:b/>
                <w:spacing w:val="-1"/>
                <w:sz w:val="20"/>
              </w:rPr>
              <w:t>3.000,00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ZAJEDNICI</w:t>
            </w:r>
          </w:p>
        </w:tc>
        <w:tc>
          <w:tcPr>
            <w:tcW w:w="1225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-1.000,00</w:t>
            </w:r>
          </w:p>
        </w:tc>
        <w:tc>
          <w:tcPr>
            <w:tcW w:w="13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2.000,00</w:t>
            </w:r>
          </w:p>
        </w:tc>
        <w:tc>
          <w:tcPr>
            <w:tcW w:w="857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66,67%</w:t>
            </w:r>
          </w:p>
        </w:tc>
      </w:tr>
      <w:tr>
        <w:trPr>
          <w:trHeight w:val="69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481" w:val="left" w:leader="none"/>
              </w:tabs>
              <w:spacing w:line="232" w:lineRule="auto" w:before="0"/>
              <w:ind w:left="285" w:right="174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1060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DJELATNOST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PRUŽANJE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USLUGA</w:t>
            </w:r>
            <w:r>
              <w:rPr>
                <w:b/>
                <w:color w:val="00009F"/>
                <w:spacing w:val="-1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U</w:t>
              <w:tab/>
            </w:r>
            <w:r>
              <w:rPr>
                <w:b/>
                <w:color w:val="00009F"/>
                <w:spacing w:val="-1"/>
                <w:sz w:val="20"/>
              </w:rPr>
              <w:t>3.000,00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ZAJEDNICI</w:t>
            </w:r>
          </w:p>
          <w:p>
            <w:pPr>
              <w:pStyle w:val="TableParagraph"/>
              <w:tabs>
                <w:tab w:pos="6559" w:val="left" w:leader="none"/>
              </w:tabs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A106001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Redovna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djelatnost</w:t>
              <w:tab/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23" w:lineRule="exact" w:before="0"/>
              <w:ind w:left="33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before="0"/>
              <w:ind w:left="4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223" w:lineRule="exact" w:before="0"/>
              <w:ind w:left="53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2.000,00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before="0"/>
              <w:ind w:left="6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223" w:lineRule="exact" w:before="0"/>
              <w:ind w:left="7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66,67%</w:t>
            </w:r>
          </w:p>
          <w:p>
            <w:pPr>
              <w:pStyle w:val="TableParagraph"/>
              <w:spacing w:before="5"/>
              <w:jc w:val="left"/>
              <w:rPr>
                <w:rFonts w:ascii="Microsoft Sans Serif"/>
                <w:sz w:val="19"/>
              </w:rPr>
            </w:pPr>
          </w:p>
          <w:p>
            <w:pPr>
              <w:pStyle w:val="TableParagraph"/>
              <w:spacing w:before="0"/>
              <w:ind w:left="142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66,67%</w:t>
            </w:r>
          </w:p>
        </w:tc>
      </w:tr>
      <w:tr>
        <w:trPr>
          <w:trHeight w:val="243" w:hRule="atLeast"/>
        </w:trPr>
        <w:tc>
          <w:tcPr>
            <w:tcW w:w="7435" w:type="dxa"/>
            <w:gridSpan w:val="3"/>
          </w:tcPr>
          <w:p>
            <w:pPr>
              <w:pStyle w:val="TableParagraph"/>
              <w:tabs>
                <w:tab w:pos="6559" w:val="left" w:leader="none"/>
              </w:tabs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imovine</w:t>
              <w:tab/>
              <w:t>3.000,00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-1.000,00</w:t>
            </w:r>
          </w:p>
        </w:tc>
        <w:tc>
          <w:tcPr>
            <w:tcW w:w="1357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2.000,00</w:t>
            </w:r>
          </w:p>
        </w:tc>
        <w:tc>
          <w:tcPr>
            <w:tcW w:w="857" w:type="dxa"/>
          </w:tcPr>
          <w:p>
            <w:pPr>
              <w:pStyle w:val="TableParagraph"/>
              <w:spacing w:line="187" w:lineRule="exact"/>
              <w:ind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66,67%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pStyle w:val="BodyText"/>
        <w:rPr>
          <w:rFonts w:ascii="Microsoft Sans Serif"/>
          <w:sz w:val="20"/>
        </w:rPr>
      </w:pPr>
      <w:r>
        <w:rPr/>
        <w:pict>
          <v:shape style="position:absolute;margin-left:28.5pt;margin-top:60.75pt;width:543.75pt;height:709.85pt;mso-position-horizontal-relative:page;mso-position-vertical-relative:page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65"/>
                    <w:gridCol w:w="1454"/>
                    <w:gridCol w:w="1391"/>
                    <w:gridCol w:w="1309"/>
                    <w:gridCol w:w="858"/>
                  </w:tblGrid>
                  <w:tr>
                    <w:trPr>
                      <w:trHeight w:val="440" w:hRule="atLeast"/>
                    </w:trPr>
                    <w:tc>
                      <w:tcPr>
                        <w:tcW w:w="8710" w:type="dxa"/>
                        <w:gridSpan w:val="3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4" w:lineRule="exact" w:before="0"/>
                          <w:ind w:left="60" w:right="98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004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PROSTORNO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PLANIRANJE</w:t>
                        </w:r>
                        <w:r>
                          <w:rPr>
                            <w:b/>
                            <w:spacing w:val="3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15.181.000,00-13.051.000,00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ZAŠTITU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OKOLIŠA</w:t>
                        </w:r>
                      </w:p>
                    </w:tc>
                    <w:tc>
                      <w:tcPr>
                        <w:tcW w:w="130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2.130.000,00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14,03%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8710" w:type="dxa"/>
                        <w:gridSpan w:val="3"/>
                        <w:shd w:val="clear" w:color="auto" w:fill="82C0FF"/>
                      </w:tcPr>
                      <w:p>
                        <w:pPr>
                          <w:pStyle w:val="TableParagraph"/>
                          <w:tabs>
                            <w:tab w:pos="5981" w:val="left" w:leader="none"/>
                          </w:tabs>
                          <w:spacing w:line="207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00401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PROSTORNO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PLANIRANJE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ZAŠTITA</w:t>
                          <w:tab/>
                          <w:t>15.181.000,00-13.051.000,00</w:t>
                        </w:r>
                      </w:p>
                      <w:p>
                        <w:pPr>
                          <w:pStyle w:val="TableParagraph"/>
                          <w:spacing w:line="210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OKOLIŠA</w:t>
                        </w:r>
                      </w:p>
                    </w:tc>
                    <w:tc>
                      <w:tcPr>
                        <w:tcW w:w="1309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2.130.000,00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0" w:lineRule="exact" w:before="0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14,03%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1029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VIŠEG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REDA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PROSTORNI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800.000,00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-541.000,00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259.000,00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32,38%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Izmjene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dopune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Prostornog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grada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Šibenika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Generalni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Šibenik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-252.000,00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K102903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Izvješće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stanju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prostoru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-89.000,00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-89.000,00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11,00%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VIŠEG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REDA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PLANOVI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35"/>
                          <w:ind w:right="5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1.190.000,00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35"/>
                          <w:ind w:right="9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-1.171.000,00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35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5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1,60%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Obonjan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5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5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5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5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turistička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zona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Jasenovo</w:t>
                          <w:tab/>
                          <w:t>290.000,00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290.000,00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-290.000,00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Mala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Solina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Zablaće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Zlarin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K103006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Brodarica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šire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grada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-81.000,00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19,00%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73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 w:before="96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96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7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7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7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K103022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Provedbeni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urbanistički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stambene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rekreacijske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zone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Šubićevac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ZAŠTITA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OKOLIŠA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UČINKOVITOST</w:t>
                        </w:r>
                      </w:p>
                    </w:tc>
                    <w:tc>
                      <w:tcPr>
                        <w:tcW w:w="2845" w:type="dxa"/>
                        <w:gridSpan w:val="2"/>
                      </w:tcPr>
                      <w:p>
                        <w:pPr>
                          <w:pStyle w:val="TableParagraph"/>
                          <w:spacing w:line="210" w:lineRule="exact" w:before="77"/>
                          <w:ind w:left="11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12.519.000,00-11.081.000,00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right="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1.438.000,00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10" w:lineRule="exact" w:before="77"/>
                          <w:ind w:right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11,49%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4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K103206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pregledi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certificiranje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zgrada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40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40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40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40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gospodarenja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otpadom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4.519.000,00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-4.482.000,00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0,82%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4.482.000,00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-4.482.000,00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Planovi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okoliša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-82.000,00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-82.000,00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Program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determiniranja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peludi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zraku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-13.000,00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-13.000,00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Krešimira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IV.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4.000.000,00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-4.000.000,00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4.000.000,00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-4.000.000,00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Dubrava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Vrpolje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Zaton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Zlarin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45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dodatna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ulaganja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nefinancijskoj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-200.000,00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86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K103227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Energetska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obnova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Osnovne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škole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Vidici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91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9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10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25"/>
        </w:rPr>
      </w:pPr>
    </w:p>
    <w:p>
      <w:pPr>
        <w:spacing w:before="94"/>
        <w:ind w:left="44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8"/>
        <w:gridCol w:w="1488"/>
        <w:gridCol w:w="1391"/>
        <w:gridCol w:w="1225"/>
        <w:gridCol w:w="803"/>
      </w:tblGrid>
      <w:tr>
        <w:trPr>
          <w:trHeight w:val="243" w:hRule="atLeast"/>
        </w:trPr>
        <w:tc>
          <w:tcPr>
            <w:tcW w:w="5678" w:type="dxa"/>
          </w:tcPr>
          <w:p>
            <w:pPr>
              <w:pStyle w:val="TableParagraph"/>
              <w:spacing w:line="201" w:lineRule="exact" w:before="0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spacing w:line="201" w:lineRule="exact"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201" w:lineRule="exact"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201" w:lineRule="exact"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Ražine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Tintilinić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513.000,00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513.000,00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-513.000,00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K103230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Ljubica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672.000,00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-195.000,00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477.000,00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70,98%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-195.000,00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435.000,00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69,05%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Planovi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programi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učinkovitosti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-69.000,00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-69.000,00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31,00%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Športski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Bazeni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Crnica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137,50%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75.000,00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275.000,00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137,50%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Zelena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infrastruktura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16,67%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16,67%</w:t>
            </w:r>
          </w:p>
        </w:tc>
      </w:tr>
      <w:tr>
        <w:trPr>
          <w:trHeight w:val="242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narodnog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kazališta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88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1.000.000,00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-750.000,00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25,00%</w:t>
            </w:r>
          </w:p>
        </w:tc>
      </w:tr>
      <w:tr>
        <w:trPr>
          <w:trHeight w:val="447" w:hRule="atLeast"/>
        </w:trPr>
        <w:tc>
          <w:tcPr>
            <w:tcW w:w="5678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Šibeniku</w:t>
            </w:r>
          </w:p>
          <w:p>
            <w:pPr>
              <w:pStyle w:val="TableParagraph"/>
              <w:spacing w:line="206" w:lineRule="exact" w:before="0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1.000.000,00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-750.000,00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25,00%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K103216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knjižnice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Juraj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Šižgorić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202.000,00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K105705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Energetska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obnova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škole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Raslina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98,00%</w:t>
            </w:r>
          </w:p>
        </w:tc>
      </w:tr>
      <w:tr>
        <w:trPr>
          <w:trHeight w:val="284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98.000,00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98,00%</w:t>
            </w:r>
          </w:p>
        </w:tc>
      </w:tr>
      <w:tr>
        <w:trPr>
          <w:trHeight w:val="288" w:hRule="atLeast"/>
        </w:trPr>
        <w:tc>
          <w:tcPr>
            <w:tcW w:w="5678" w:type="dxa"/>
          </w:tcPr>
          <w:p>
            <w:pPr>
              <w:pStyle w:val="TableParagraph"/>
              <w:spacing w:before="35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1034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OSTALI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</w:p>
        </w:tc>
        <w:tc>
          <w:tcPr>
            <w:tcW w:w="1488" w:type="dxa"/>
          </w:tcPr>
          <w:p>
            <w:pPr>
              <w:pStyle w:val="TableParagraph"/>
              <w:spacing w:before="35"/>
              <w:ind w:right="140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672.000,00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35"/>
              <w:ind w:right="18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-258.000,00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35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414.000,00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35"/>
              <w:ind w:right="4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61,61%</w:t>
            </w:r>
          </w:p>
        </w:tc>
      </w:tr>
      <w:tr>
        <w:trPr>
          <w:trHeight w:val="266" w:hRule="atLeast"/>
        </w:trPr>
        <w:tc>
          <w:tcPr>
            <w:tcW w:w="5678" w:type="dxa"/>
          </w:tcPr>
          <w:p>
            <w:pPr>
              <w:pStyle w:val="TableParagraph"/>
              <w:spacing w:before="17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Ostali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projekti</w:t>
            </w:r>
          </w:p>
        </w:tc>
        <w:tc>
          <w:tcPr>
            <w:tcW w:w="1488" w:type="dxa"/>
          </w:tcPr>
          <w:p>
            <w:pPr>
              <w:pStyle w:val="TableParagraph"/>
              <w:spacing w:before="17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17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-58.000,00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17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42.000,00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17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42,00%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right="320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42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</w:p>
        </w:tc>
        <w:tc>
          <w:tcPr>
            <w:tcW w:w="1488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447" w:hRule="atLeast"/>
        </w:trPr>
        <w:tc>
          <w:tcPr>
            <w:tcW w:w="5678" w:type="dxa"/>
          </w:tcPr>
          <w:p>
            <w:pPr>
              <w:pStyle w:val="TableParagraph"/>
              <w:spacing w:line="200" w:lineRule="exact" w:before="0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Podsolarskom</w:t>
            </w:r>
          </w:p>
          <w:p>
            <w:pPr>
              <w:pStyle w:val="TableParagraph"/>
              <w:spacing w:line="206" w:lineRule="exact" w:before="0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vertikalni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promet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678" w:type="dxa"/>
          </w:tcPr>
          <w:p>
            <w:pPr>
              <w:pStyle w:val="TableParagraph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dokumentacija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plaže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Jadriji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1391" w:type="dxa"/>
          </w:tcPr>
          <w:p>
            <w:pPr>
              <w:pStyle w:val="TableParagraph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225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122.000,00</w:t>
            </w:r>
          </w:p>
        </w:tc>
        <w:tc>
          <w:tcPr>
            <w:tcW w:w="803" w:type="dxa"/>
          </w:tcPr>
          <w:p>
            <w:pPr>
              <w:pStyle w:val="TableParagraph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678" w:type="dxa"/>
          </w:tcPr>
          <w:p>
            <w:pPr>
              <w:pStyle w:val="TableParagraph"/>
              <w:spacing w:before="28"/>
              <w:ind w:left="95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K103415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Analiza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obalnog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pojasa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Žaborić</w:t>
            </w:r>
          </w:p>
        </w:tc>
        <w:tc>
          <w:tcPr>
            <w:tcW w:w="1488" w:type="dxa"/>
          </w:tcPr>
          <w:p>
            <w:pPr>
              <w:pStyle w:val="TableParagraph"/>
              <w:spacing w:before="28"/>
              <w:ind w:right="14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28"/>
              <w:ind w:right="18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225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right="4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78" w:type="dxa"/>
          </w:tcPr>
          <w:p>
            <w:pPr>
              <w:pStyle w:val="TableParagraph"/>
              <w:spacing w:line="187" w:lineRule="exact"/>
              <w:ind w:left="4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8" w:type="dxa"/>
          </w:tcPr>
          <w:p>
            <w:pPr>
              <w:pStyle w:val="TableParagraph"/>
              <w:spacing w:line="187" w:lineRule="exact"/>
              <w:ind w:right="140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91" w:type="dxa"/>
          </w:tcPr>
          <w:p>
            <w:pPr>
              <w:pStyle w:val="TableParagraph"/>
              <w:spacing w:line="187" w:lineRule="exact"/>
              <w:ind w:right="181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225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03" w:type="dxa"/>
          </w:tcPr>
          <w:p>
            <w:pPr>
              <w:pStyle w:val="TableParagraph"/>
              <w:spacing w:line="187" w:lineRule="exact"/>
              <w:ind w:right="49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28.5pt;margin-top:60.75pt;width:543.75pt;height:705.35pt;mso-position-horizontal-relative:page;mso-position-vertical-relative:page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3"/>
                    <w:gridCol w:w="1415"/>
                    <w:gridCol w:w="1335"/>
                    <w:gridCol w:w="1364"/>
                    <w:gridCol w:w="858"/>
                  </w:tblGrid>
                  <w:tr>
                    <w:trPr>
                      <w:trHeight w:val="223" w:hRule="atLeast"/>
                    </w:trPr>
                    <w:tc>
                      <w:tcPr>
                        <w:tcW w:w="590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03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Razdjel: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UPRAVNI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ODJEL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</w:p>
                    </w:tc>
                    <w:tc>
                      <w:tcPr>
                        <w:tcW w:w="141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21.498.000,00</w:t>
                        </w:r>
                      </w:p>
                    </w:tc>
                    <w:tc>
                      <w:tcPr>
                        <w:tcW w:w="133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-7.440.000,00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14.058.000,00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03" w:lineRule="exact"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65,39%</w:t>
                        </w:r>
                      </w:p>
                    </w:tc>
                  </w:tr>
                  <w:tr>
                    <w:trPr>
                      <w:trHeight w:val="496" w:hRule="atLeast"/>
                    </w:trPr>
                    <w:tc>
                      <w:tcPr>
                        <w:tcW w:w="5903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line="214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  <w:p>
                        <w:pPr>
                          <w:pStyle w:val="TableParagraph"/>
                          <w:spacing w:line="221" w:lineRule="exact" w:before="0"/>
                          <w:ind w:left="6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Glava: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00501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KOMUNALNE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DJELATNOSTI</w:t>
                        </w:r>
                      </w:p>
                    </w:tc>
                    <w:tc>
                      <w:tcPr>
                        <w:tcW w:w="141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21.498.000,00</w:t>
                        </w:r>
                      </w:p>
                    </w:tc>
                    <w:tc>
                      <w:tcPr>
                        <w:tcW w:w="1335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-7.440.000,00</w:t>
                        </w:r>
                      </w:p>
                    </w:tc>
                    <w:tc>
                      <w:tcPr>
                        <w:tcW w:w="1364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14.058.000,00</w:t>
                        </w:r>
                      </w:p>
                    </w:tc>
                    <w:tc>
                      <w:tcPr>
                        <w:tcW w:w="858" w:type="dxa"/>
                        <w:shd w:val="clear" w:color="auto" w:fill="82C0FF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65,39%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1038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ODRŽAVANJE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NERAZVRSTANIH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23" w:lineRule="exact" w:before="0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77,55%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T103804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Zaštitne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ograde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stupići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5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77,55%</w:t>
                        </w:r>
                      </w:p>
                    </w:tc>
                  </w:tr>
                  <w:tr>
                    <w:trPr>
                      <w:trHeight w:val="284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-55.000,00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77,55%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RASVJETA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35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2.898.000,00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35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-1.650.000,00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1.248.000,00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5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43,06%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A104001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K104029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rivi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-1.550.000,00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16,22%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1.850.000,00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-1.550.000,00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16,22%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line="187" w:lineRule="exact"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K104030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rasvjete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gradskim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četvrtima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mjesnim</w:t>
                          <w:tab/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87,50%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92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odborima</w:t>
                        </w:r>
                      </w:p>
                      <w:p>
                        <w:pPr>
                          <w:pStyle w:val="TableParagraph"/>
                          <w:spacing w:line="198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10"/>
                          <w:jc w:val="left"/>
                          <w:rPr>
                            <w:b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87,50%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35"/>
                          <w:ind w:left="28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1041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ULICA,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CESTA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JAVNIH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20"/>
                          </w:rPr>
                          <w:t>POVRŠINA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35"/>
                          <w:ind w:right="5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18.355.000,00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35"/>
                          <w:ind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-5.735.000,00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35"/>
                          <w:ind w:righ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12.620.000,00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35"/>
                          <w:ind w:right="10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9F"/>
                            <w:sz w:val="20"/>
                          </w:rPr>
                          <w:t>68,76%</w:t>
                        </w: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Izrada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tehničke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prometnice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javne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-155.000,00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25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36,73%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površine</w:t>
                        </w:r>
                      </w:p>
                      <w:p>
                        <w:pPr>
                          <w:pStyle w:val="TableParagraph"/>
                          <w:spacing w:line="18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245.000,00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-155.000,00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36,73%</w:t>
                        </w: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209" w:val="left" w:leader="none"/>
                          </w:tabs>
                          <w:spacing w:before="7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K104128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nogostupa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području</w:t>
                          <w:tab/>
                          <w:t>1.950.000,00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2.050.000,00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105,13%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209" w:val="left" w:leader="none"/>
                          </w:tabs>
                          <w:spacing w:before="96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1.950.000,00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96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96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2.050.000,00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96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105,13%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T104133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Nabava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nadstrešnica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autobusna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stajališta</w:t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spacing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K104159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VIII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Njivicama</w:t>
                          <w:tab/>
                          <w:t>400.000,00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-389.000,00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2,75%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359" w:val="left" w:leader="none"/>
                          </w:tabs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  <w:tab/>
                          <w:t>400.000,00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-389.000,00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2,75%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73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209" w:val="left" w:leader="none"/>
                          </w:tabs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K104161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Podsolarskom</w:t>
                          <w:tab/>
                          <w:t>3.300.000,00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-3.300.000,00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7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7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3.300.000,00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7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-3.300.000,00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7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7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K104198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dječjih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sportskih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igrališta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-39.000,00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3.161.000,00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98,78%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263.000,00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263.000,00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2.937.000,00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-39.000,00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2.898.000,00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98,67%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K104203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ceste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crkve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sv.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Mare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3.483.000,00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100,09%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3.483.000,00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100,09%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branitelja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Domovinskog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rata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1.600.000,00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-18.000,00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1.582.000,00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98,88%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1.600.000,00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-18.000,00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1.582.000,00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98,88%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K104207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Put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Gvozdenova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850.000,00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K104212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pristupnih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protupožarnih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putova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oko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groblja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194.000,00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97,00%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Kvanj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194.000,00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97,00%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K104214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Izrada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dokumentacije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nadvožnjak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rotor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Ulici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216.000,00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108,00%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Narodnog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preporoda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Ražinama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41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neproizvedene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216.000,00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108,00%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parkirališta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Vidicima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620.000,00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-620.000,00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before="28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620.000,00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-620.000,00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K104219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Rekonstrukcija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sportskog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igrališta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Dražen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Petrović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579.000,00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99,83%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200" w:lineRule="exact" w:before="0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Baldekinu</w:t>
                        </w:r>
                      </w:p>
                      <w:p>
                        <w:pPr>
                          <w:pStyle w:val="TableParagraph"/>
                          <w:spacing w:line="206" w:lineRule="exact" w:before="0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579.000,00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99,83%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K104225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Petra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Grubišića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1.100.000,00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-1.100.000,00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1.100.000,00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-1.100.000,00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K104226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Uređenje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Zadarske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ulice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300.000,00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-300.000,00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0,00%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K104227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aleje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branitelje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na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Kvanju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187.000,00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103,89%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ind w:left="67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42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Rashodi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za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nabavu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proizvedene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dugotrajne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imovine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187.000,00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103,89%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5903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left="33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K104228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Izgradnja</w:t>
                        </w:r>
                        <w:r>
                          <w:rPr>
                            <w:b/>
                            <w:color w:val="00009F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ispraćajnih</w:t>
                        </w:r>
                        <w:r>
                          <w:rPr>
                            <w:b/>
                            <w:color w:val="00009F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00009F"/>
                            <w:sz w:val="18"/>
                          </w:rPr>
                          <w:t>sala</w:t>
                        </w:r>
                      </w:p>
                    </w:tc>
                    <w:tc>
                      <w:tcPr>
                        <w:tcW w:w="141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5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50.000,00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-50.000,00</w:t>
                        </w:r>
                      </w:p>
                    </w:tc>
                    <w:tc>
                      <w:tcPr>
                        <w:tcW w:w="1364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187" w:lineRule="exact" w:before="28"/>
                          <w:ind w:right="10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9F"/>
                            <w:sz w:val="18"/>
                          </w:rPr>
                          <w:t>0,00%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9"/>
        </w:rPr>
      </w:pPr>
    </w:p>
    <w:p>
      <w:pPr>
        <w:spacing w:before="95"/>
        <w:ind w:left="440" w:right="0" w:firstLine="0"/>
        <w:jc w:val="left"/>
        <w:rPr>
          <w:b/>
          <w:sz w:val="18"/>
        </w:rPr>
      </w:pPr>
      <w:r>
        <w:rPr>
          <w:b/>
          <w:color w:val="00009F"/>
          <w:sz w:val="18"/>
        </w:rPr>
        <w:t>Šibenika</w:t>
      </w:r>
    </w:p>
    <w:p>
      <w:pPr>
        <w:spacing w:after="0"/>
        <w:jc w:val="lef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1"/>
        <w:gridCol w:w="1595"/>
        <w:gridCol w:w="1388"/>
        <w:gridCol w:w="1226"/>
        <w:gridCol w:w="703"/>
      </w:tblGrid>
      <w:tr>
        <w:trPr>
          <w:trHeight w:val="243" w:hRule="atLeast"/>
        </w:trPr>
        <w:tc>
          <w:tcPr>
            <w:tcW w:w="5631" w:type="dxa"/>
          </w:tcPr>
          <w:p>
            <w:pPr>
              <w:pStyle w:val="TableParagraph"/>
              <w:spacing w:line="201" w:lineRule="exact" w:before="0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>
            <w:pPr>
              <w:pStyle w:val="TableParagraph"/>
              <w:spacing w:line="201" w:lineRule="exact" w:before="0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50.000,00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201" w:lineRule="exact" w:before="0"/>
              <w:ind w:left="174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-50.000,00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01" w:lineRule="exact" w:before="0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3" w:type="dxa"/>
          </w:tcPr>
          <w:p>
            <w:pPr>
              <w:pStyle w:val="TableParagraph"/>
              <w:spacing w:line="201" w:lineRule="exact" w:before="0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K104229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ulica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Petra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Grubišića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Zadarske</w:t>
            </w:r>
          </w:p>
        </w:tc>
        <w:tc>
          <w:tcPr>
            <w:tcW w:w="1595" w:type="dxa"/>
          </w:tcPr>
          <w:p>
            <w:pPr>
              <w:pStyle w:val="TableParagraph"/>
              <w:ind w:right="24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31.000,00</w:t>
            </w:r>
          </w:p>
        </w:tc>
        <w:tc>
          <w:tcPr>
            <w:tcW w:w="7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31" w:type="dxa"/>
          </w:tcPr>
          <w:p>
            <w:pPr>
              <w:pStyle w:val="TableParagraph"/>
              <w:spacing w:before="28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>
            <w:pPr>
              <w:pStyle w:val="TableParagraph"/>
              <w:spacing w:before="28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28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31.000,00</w:t>
            </w:r>
          </w:p>
        </w:tc>
        <w:tc>
          <w:tcPr>
            <w:tcW w:w="703" w:type="dxa"/>
          </w:tcPr>
          <w:p>
            <w:pPr>
              <w:pStyle w:val="TableParagraph"/>
              <w:spacing w:before="28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631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K104243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Pristupni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putovi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parkiralište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Ivana</w:t>
            </w:r>
          </w:p>
        </w:tc>
        <w:tc>
          <w:tcPr>
            <w:tcW w:w="1595" w:type="dxa"/>
          </w:tcPr>
          <w:p>
            <w:pPr>
              <w:pStyle w:val="TableParagraph"/>
              <w:ind w:right="245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14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86.000,00</w:t>
            </w:r>
          </w:p>
        </w:tc>
        <w:tc>
          <w:tcPr>
            <w:tcW w:w="703" w:type="dxa"/>
          </w:tcPr>
          <w:p>
            <w:pPr>
              <w:pStyle w:val="TableParagraph"/>
              <w:ind w:right="5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631" w:type="dxa"/>
          </w:tcPr>
          <w:p>
            <w:pPr>
              <w:pStyle w:val="TableParagraph"/>
              <w:spacing w:line="187" w:lineRule="exact"/>
              <w:ind w:right="547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95" w:type="dxa"/>
          </w:tcPr>
          <w:p>
            <w:pPr>
              <w:pStyle w:val="TableParagraph"/>
              <w:spacing w:line="187" w:lineRule="exact"/>
              <w:ind w:right="245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88" w:type="dxa"/>
          </w:tcPr>
          <w:p>
            <w:pPr>
              <w:pStyle w:val="TableParagraph"/>
              <w:spacing w:line="187" w:lineRule="exact"/>
              <w:ind w:left="174" w:right="1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87" w:lineRule="exact"/>
              <w:ind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86.000,00</w:t>
            </w:r>
          </w:p>
        </w:tc>
        <w:tc>
          <w:tcPr>
            <w:tcW w:w="703" w:type="dxa"/>
          </w:tcPr>
          <w:p>
            <w:pPr>
              <w:pStyle w:val="TableParagraph"/>
              <w:spacing w:line="187" w:lineRule="exact"/>
              <w:ind w:right="52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9"/>
        <w:gridCol w:w="1389"/>
        <w:gridCol w:w="1335"/>
        <w:gridCol w:w="1364"/>
        <w:gridCol w:w="858"/>
      </w:tblGrid>
      <w:tr>
        <w:trPr>
          <w:trHeight w:val="440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89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006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67.018.000,00-12.646.000,00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54.372.000,00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81,13%</w:t>
            </w:r>
          </w:p>
        </w:tc>
      </w:tr>
      <w:tr>
        <w:trPr>
          <w:trHeight w:val="272" w:hRule="atLeast"/>
        </w:trPr>
        <w:tc>
          <w:tcPr>
            <w:tcW w:w="5929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00601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GOSPODARSTVO,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PODUZETNIŠTVO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RAZVOJ</w:t>
            </w:r>
          </w:p>
        </w:tc>
        <w:tc>
          <w:tcPr>
            <w:tcW w:w="2724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67.018.000,00-12.646.000,00</w:t>
            </w:r>
          </w:p>
        </w:tc>
        <w:tc>
          <w:tcPr>
            <w:tcW w:w="1364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54.372.000,00</w:t>
            </w:r>
          </w:p>
        </w:tc>
        <w:tc>
          <w:tcPr>
            <w:tcW w:w="858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81,13%</w:t>
            </w:r>
          </w:p>
        </w:tc>
      </w:tr>
      <w:tr>
        <w:trPr>
          <w:trHeight w:val="254" w:hRule="atLeast"/>
        </w:trPr>
        <w:tc>
          <w:tcPr>
            <w:tcW w:w="5929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1051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PODUZETNIČKE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ZONE</w:t>
            </w:r>
          </w:p>
        </w:tc>
        <w:tc>
          <w:tcPr>
            <w:tcW w:w="1389" w:type="dxa"/>
          </w:tcPr>
          <w:p>
            <w:pPr>
              <w:pStyle w:val="TableParagraph"/>
              <w:spacing w:line="223" w:lineRule="exact" w:before="0"/>
              <w:ind w:right="57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5.840.000,00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23" w:lineRule="exact" w:before="0"/>
              <w:ind w:right="42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-1.320.000,00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23" w:lineRule="exact" w:before="0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4.520.000,00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23" w:lineRule="exact" w:before="0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77,40%</w:t>
            </w:r>
          </w:p>
        </w:tc>
      </w:tr>
      <w:tr>
        <w:trPr>
          <w:trHeight w:val="231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K105102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25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25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25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25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85,00%</w:t>
            </w:r>
          </w:p>
        </w:tc>
      </w:tr>
      <w:tr>
        <w:trPr>
          <w:trHeight w:val="447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Šibenik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85.000,00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85,00%</w:t>
            </w:r>
          </w:p>
        </w:tc>
      </w:tr>
      <w:tr>
        <w:trPr>
          <w:trHeight w:val="242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Sufinanciranje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komunalne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93,00%</w:t>
            </w:r>
          </w:p>
        </w:tc>
      </w:tr>
      <w:tr>
        <w:trPr>
          <w:trHeight w:val="447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poduzetničkog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inkubatora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93.000,00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right="50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infrastrukture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poduzetničke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zone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5.640.000,00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-1.298.000,00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4.342.000,00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76,99%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5.640.000,00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-1.298.000,00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4.342.000,00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76,99%</w:t>
            </w:r>
          </w:p>
        </w:tc>
      </w:tr>
      <w:tr>
        <w:trPr>
          <w:trHeight w:val="515" w:hRule="atLeast"/>
        </w:trPr>
        <w:tc>
          <w:tcPr>
            <w:tcW w:w="5929" w:type="dxa"/>
          </w:tcPr>
          <w:p>
            <w:pPr>
              <w:pStyle w:val="TableParagraph"/>
              <w:spacing w:line="224" w:lineRule="exact" w:before="47"/>
              <w:ind w:left="285" w:right="256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1054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PROJEKTI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SUFINANCIRANI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OD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NACIONALNIH</w:t>
            </w:r>
            <w:r>
              <w:rPr>
                <w:b/>
                <w:color w:val="00009F"/>
                <w:spacing w:val="-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</w:t>
            </w:r>
            <w:r>
              <w:rPr>
                <w:b/>
                <w:color w:val="00009F"/>
                <w:spacing w:val="-4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EU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SREDSTAVA</w:t>
            </w: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before="62"/>
              <w:ind w:left="52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61.178.000,00-11.326.000,00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62"/>
              <w:ind w:right="4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49.852.000,00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62"/>
              <w:ind w:right="104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81,49%</w:t>
            </w:r>
          </w:p>
        </w:tc>
      </w:tr>
      <w:tr>
        <w:trPr>
          <w:trHeight w:val="246" w:hRule="atLeast"/>
        </w:trPr>
        <w:tc>
          <w:tcPr>
            <w:tcW w:w="5929" w:type="dxa"/>
          </w:tcPr>
          <w:p>
            <w:pPr>
              <w:pStyle w:val="TableParagraph"/>
              <w:spacing w:line="201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Hrvatski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centar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koralja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Zlarinu</w:t>
            </w:r>
          </w:p>
        </w:tc>
        <w:tc>
          <w:tcPr>
            <w:tcW w:w="1389" w:type="dxa"/>
          </w:tcPr>
          <w:p>
            <w:pPr>
              <w:pStyle w:val="TableParagraph"/>
              <w:spacing w:line="201" w:lineRule="exact" w:before="0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17.930.000,00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201" w:lineRule="exact" w:before="0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-5.349.000,00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201" w:lineRule="exact" w:before="0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12.581.000,00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201" w:lineRule="exact" w:before="0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70,17%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57.000,00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9.570.000,00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-4.650.000,00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4.920.000,00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51,41%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8.300.000,00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-696.000,00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7.604.000,00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91,61%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K105417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razvojnih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EU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projekata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K105405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Revitalizacija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tvrđave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sv.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Ivan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34.460.000,00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-2.950.000,00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31.510.000,00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91,44%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24.800.000,00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24.800.000,00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9.660.000,00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-2.950.000,00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6.710.000,00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69,46%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T105426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Poticanje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otočnog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razvoja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470.000,00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-290.000,00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38,30%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60.000,00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180.000,00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350.000,00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-350.000,00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209" w:val="left" w:leader="none"/>
              </w:tabs>
              <w:spacing w:line="187" w:lineRule="exact"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Projekt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mobilnost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području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grada</w:t>
              <w:tab/>
              <w:t>3.200.000,00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-1.940.000,00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7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1.260.000,00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7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39,38%</w:t>
            </w:r>
          </w:p>
        </w:tc>
      </w:tr>
      <w:tr>
        <w:trPr>
          <w:trHeight w:val="446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Šibenika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1.400.000,00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-140.000,00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1.260.000,00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1.800.000,00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-1.800.000,00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K105436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Društvenog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Konjevratima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97,65%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-8.000,00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98,89%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Vatrogasnog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doma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Grebaštici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257.000,00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255.000,00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99,22%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29.000,00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-2.000,00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27.000,00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93,10%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228.000,00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100,00%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ITU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integrirana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teritorijalna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ulaganja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K105439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poučne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Gvozdenovo-Kamenar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98,57%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630.000,00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-9.000,00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621.000,00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98,57%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Šubićevac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-700.000,00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-700.000,00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pješačko-biciklističke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staze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Naš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mir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1.300.000,00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-51.000,00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1.249.000,00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96,08%</w:t>
            </w:r>
          </w:p>
        </w:tc>
      </w:tr>
      <w:tr>
        <w:trPr>
          <w:trHeight w:val="277" w:hRule="atLeast"/>
        </w:trPr>
        <w:tc>
          <w:tcPr>
            <w:tcW w:w="5929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8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1.300.000,00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8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-51.000,00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8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1.249.000,00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8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96,08%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K105443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vidikovca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Smričnjak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75,00%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K105444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Adaptacija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ureda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TZ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Zlarin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600.000,00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150,00%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400.000,00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600.000,00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150,00%</w:t>
            </w:r>
          </w:p>
        </w:tc>
      </w:tr>
      <w:tr>
        <w:trPr>
          <w:trHeight w:val="285" w:hRule="atLeast"/>
        </w:trPr>
        <w:tc>
          <w:tcPr>
            <w:tcW w:w="7318" w:type="dxa"/>
            <w:gridSpan w:val="2"/>
          </w:tcPr>
          <w:p>
            <w:pPr>
              <w:pStyle w:val="TableParagraph"/>
              <w:tabs>
                <w:tab w:pos="6359" w:val="left" w:leader="none"/>
              </w:tabs>
              <w:spacing w:line="187" w:lineRule="exact" w:before="78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K105445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Proširenje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dječjeg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vrtića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Šibenski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tići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  <w:tab/>
              <w:t>155.000,00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 w:before="78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 w:before="78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 w:before="78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446" w:hRule="atLeast"/>
        </w:trPr>
        <w:tc>
          <w:tcPr>
            <w:tcW w:w="5929" w:type="dxa"/>
          </w:tcPr>
          <w:p>
            <w:pPr>
              <w:pStyle w:val="TableParagraph"/>
              <w:spacing w:line="200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sportske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dvorane</w:t>
            </w:r>
          </w:p>
          <w:p>
            <w:pPr>
              <w:pStyle w:val="TableParagraph"/>
              <w:spacing w:line="206" w:lineRule="exact" w:before="0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155.000,00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-155.000,00</w:t>
            </w:r>
          </w:p>
        </w:tc>
        <w:tc>
          <w:tcPr>
            <w:tcW w:w="1364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929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K105447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Rekonstrukcija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parka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Rasadnik</w:t>
            </w:r>
          </w:p>
        </w:tc>
        <w:tc>
          <w:tcPr>
            <w:tcW w:w="1389" w:type="dxa"/>
          </w:tcPr>
          <w:p>
            <w:pPr>
              <w:pStyle w:val="TableParagraph"/>
              <w:ind w:right="57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ind w:right="4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-27.000,00</w:t>
            </w:r>
          </w:p>
        </w:tc>
        <w:tc>
          <w:tcPr>
            <w:tcW w:w="1364" w:type="dxa"/>
          </w:tcPr>
          <w:p>
            <w:pPr>
              <w:pStyle w:val="TableParagraph"/>
              <w:ind w:right="4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73.000,00</w:t>
            </w:r>
          </w:p>
        </w:tc>
        <w:tc>
          <w:tcPr>
            <w:tcW w:w="858" w:type="dxa"/>
          </w:tcPr>
          <w:p>
            <w:pPr>
              <w:pStyle w:val="TableParagraph"/>
              <w:ind w:right="10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73,00%</w:t>
            </w:r>
          </w:p>
        </w:tc>
      </w:tr>
      <w:tr>
        <w:trPr>
          <w:trHeight w:val="243" w:hRule="atLeast"/>
        </w:trPr>
        <w:tc>
          <w:tcPr>
            <w:tcW w:w="5929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389" w:type="dxa"/>
          </w:tcPr>
          <w:p>
            <w:pPr>
              <w:pStyle w:val="TableParagraph"/>
              <w:spacing w:line="187" w:lineRule="exact"/>
              <w:ind w:right="57"/>
              <w:rPr>
                <w:b/>
                <w:sz w:val="18"/>
              </w:rPr>
            </w:pPr>
            <w:r>
              <w:rPr>
                <w:b/>
                <w:sz w:val="18"/>
              </w:rPr>
              <w:t>100.000,00</w:t>
            </w:r>
          </w:p>
        </w:tc>
        <w:tc>
          <w:tcPr>
            <w:tcW w:w="1335" w:type="dxa"/>
          </w:tcPr>
          <w:p>
            <w:pPr>
              <w:pStyle w:val="TableParagraph"/>
              <w:spacing w:line="187" w:lineRule="exact"/>
              <w:ind w:right="42"/>
              <w:rPr>
                <w:b/>
                <w:sz w:val="18"/>
              </w:rPr>
            </w:pPr>
            <w:r>
              <w:rPr>
                <w:b/>
                <w:sz w:val="18"/>
              </w:rPr>
              <w:t>-100.000,00</w:t>
            </w:r>
          </w:p>
        </w:tc>
        <w:tc>
          <w:tcPr>
            <w:tcW w:w="1364" w:type="dxa"/>
          </w:tcPr>
          <w:p>
            <w:pPr>
              <w:pStyle w:val="TableParagraph"/>
              <w:spacing w:line="187" w:lineRule="exact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58" w:type="dxa"/>
          </w:tcPr>
          <w:p>
            <w:pPr>
              <w:pStyle w:val="TableParagraph"/>
              <w:spacing w:line="187" w:lineRule="exact"/>
              <w:ind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10"/>
        <w:rPr>
          <w:b/>
          <w:sz w:val="3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5"/>
        <w:gridCol w:w="1480"/>
        <w:gridCol w:w="1438"/>
        <w:gridCol w:w="1226"/>
        <w:gridCol w:w="703"/>
      </w:tblGrid>
      <w:tr>
        <w:trPr>
          <w:trHeight w:val="243" w:hRule="atLeast"/>
        </w:trPr>
        <w:tc>
          <w:tcPr>
            <w:tcW w:w="5695" w:type="dxa"/>
          </w:tcPr>
          <w:p>
            <w:pPr>
              <w:pStyle w:val="TableParagraph"/>
              <w:spacing w:line="201" w:lineRule="exact" w:before="0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480" w:type="dxa"/>
          </w:tcPr>
          <w:p>
            <w:pPr>
              <w:pStyle w:val="TableParagraph"/>
              <w:spacing w:line="201" w:lineRule="exact" w:before="0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1438" w:type="dxa"/>
          </w:tcPr>
          <w:p>
            <w:pPr>
              <w:pStyle w:val="TableParagraph"/>
              <w:spacing w:line="201" w:lineRule="exact" w:before="0"/>
              <w:ind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201" w:lineRule="exact" w:before="0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73.000,00</w:t>
            </w:r>
          </w:p>
        </w:tc>
        <w:tc>
          <w:tcPr>
            <w:tcW w:w="703" w:type="dxa"/>
          </w:tcPr>
          <w:p>
            <w:pPr>
              <w:pStyle w:val="TableParagraph"/>
              <w:spacing w:line="201" w:lineRule="exact" w:before="0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77" w:hRule="atLeast"/>
        </w:trPr>
        <w:tc>
          <w:tcPr>
            <w:tcW w:w="5695" w:type="dxa"/>
          </w:tcPr>
          <w:p>
            <w:pPr>
              <w:pStyle w:val="TableParagraph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K105448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teniskog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na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Šubićevcu</w:t>
            </w:r>
          </w:p>
        </w:tc>
        <w:tc>
          <w:tcPr>
            <w:tcW w:w="1480" w:type="dxa"/>
          </w:tcPr>
          <w:p>
            <w:pPr>
              <w:pStyle w:val="TableParagraph"/>
              <w:ind w:right="194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238.000,00</w:t>
            </w:r>
          </w:p>
        </w:tc>
        <w:tc>
          <w:tcPr>
            <w:tcW w:w="1438" w:type="dxa"/>
          </w:tcPr>
          <w:p>
            <w:pPr>
              <w:pStyle w:val="TableParagraph"/>
              <w:ind w:right="282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-238.000,00</w:t>
            </w:r>
          </w:p>
        </w:tc>
        <w:tc>
          <w:tcPr>
            <w:tcW w:w="1226" w:type="dxa"/>
          </w:tcPr>
          <w:p>
            <w:pPr>
              <w:pStyle w:val="TableParagraph"/>
              <w:ind w:right="143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703" w:type="dxa"/>
          </w:tcPr>
          <w:p>
            <w:pPr>
              <w:pStyle w:val="TableParagraph"/>
              <w:ind w:right="5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35" w:hRule="atLeast"/>
        </w:trPr>
        <w:tc>
          <w:tcPr>
            <w:tcW w:w="5695" w:type="dxa"/>
          </w:tcPr>
          <w:p>
            <w:pPr>
              <w:pStyle w:val="TableParagraph"/>
              <w:spacing w:line="187" w:lineRule="exact" w:before="28"/>
              <w:ind w:left="39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480" w:type="dxa"/>
          </w:tcPr>
          <w:p>
            <w:pPr>
              <w:pStyle w:val="TableParagraph"/>
              <w:spacing w:line="187" w:lineRule="exact" w:before="28"/>
              <w:ind w:right="194"/>
              <w:rPr>
                <w:b/>
                <w:sz w:val="18"/>
              </w:rPr>
            </w:pPr>
            <w:r>
              <w:rPr>
                <w:b/>
                <w:sz w:val="18"/>
              </w:rPr>
              <w:t>238.000,00</w:t>
            </w:r>
          </w:p>
        </w:tc>
        <w:tc>
          <w:tcPr>
            <w:tcW w:w="1438" w:type="dxa"/>
          </w:tcPr>
          <w:p>
            <w:pPr>
              <w:pStyle w:val="TableParagraph"/>
              <w:spacing w:line="187" w:lineRule="exact" w:before="28"/>
              <w:ind w:right="282"/>
              <w:rPr>
                <w:b/>
                <w:sz w:val="18"/>
              </w:rPr>
            </w:pPr>
            <w:r>
              <w:rPr>
                <w:b/>
                <w:sz w:val="18"/>
              </w:rPr>
              <w:t>-238.000,00</w:t>
            </w:r>
          </w:p>
        </w:tc>
        <w:tc>
          <w:tcPr>
            <w:tcW w:w="1226" w:type="dxa"/>
          </w:tcPr>
          <w:p>
            <w:pPr>
              <w:pStyle w:val="TableParagraph"/>
              <w:spacing w:line="187" w:lineRule="exact" w:before="28"/>
              <w:ind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703" w:type="dxa"/>
          </w:tcPr>
          <w:p>
            <w:pPr>
              <w:pStyle w:val="TableParagraph"/>
              <w:spacing w:line="187" w:lineRule="exact" w:before="28"/>
              <w:ind w:right="51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spacing w:line="240" w:lineRule="auto" w:before="6"/>
        <w:rPr>
          <w:b/>
          <w:sz w:val="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2"/>
        <w:gridCol w:w="1510"/>
        <w:gridCol w:w="1358"/>
        <w:gridCol w:w="1325"/>
        <w:gridCol w:w="842"/>
      </w:tblGrid>
      <w:tr>
        <w:trPr>
          <w:trHeight w:val="440" w:hRule="atLeast"/>
        </w:trPr>
        <w:tc>
          <w:tcPr>
            <w:tcW w:w="5842" w:type="dxa"/>
            <w:shd w:val="clear" w:color="auto" w:fill="82C0FF"/>
          </w:tcPr>
          <w:p>
            <w:pPr>
              <w:pStyle w:val="TableParagraph"/>
              <w:spacing w:line="224" w:lineRule="exact" w:before="0"/>
              <w:ind w:left="60" w:right="8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Razdjel: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007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UPRAVNI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ODJEL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510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5.854.000,00</w:t>
            </w:r>
          </w:p>
        </w:tc>
        <w:tc>
          <w:tcPr>
            <w:tcW w:w="1358" w:type="dxa"/>
            <w:shd w:val="clear" w:color="auto" w:fill="82C0FF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3.839.000,00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23" w:lineRule="exact" w:before="0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9.693.000,00165,58%</w:t>
            </w:r>
          </w:p>
        </w:tc>
      </w:tr>
      <w:tr>
        <w:trPr>
          <w:trHeight w:val="272" w:hRule="atLeast"/>
        </w:trPr>
        <w:tc>
          <w:tcPr>
            <w:tcW w:w="5842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left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Glava: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00701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GOSPODARENJE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GRADSKOM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IMOVINOM</w:t>
            </w:r>
          </w:p>
        </w:tc>
        <w:tc>
          <w:tcPr>
            <w:tcW w:w="1510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1"/>
              <w:rPr>
                <w:b/>
                <w:sz w:val="20"/>
              </w:rPr>
            </w:pPr>
            <w:r>
              <w:rPr>
                <w:b/>
                <w:sz w:val="20"/>
              </w:rPr>
              <w:t>5.854.000,00</w:t>
            </w:r>
          </w:p>
        </w:tc>
        <w:tc>
          <w:tcPr>
            <w:tcW w:w="1358" w:type="dxa"/>
            <w:shd w:val="clear" w:color="auto" w:fill="82C0FF"/>
          </w:tcPr>
          <w:p>
            <w:pPr>
              <w:pStyle w:val="TableParagraph"/>
              <w:spacing w:line="210" w:lineRule="exact" w:before="0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3.839.000,00</w:t>
            </w:r>
          </w:p>
        </w:tc>
        <w:tc>
          <w:tcPr>
            <w:tcW w:w="2167" w:type="dxa"/>
            <w:gridSpan w:val="2"/>
            <w:shd w:val="clear" w:color="auto" w:fill="82C0FF"/>
          </w:tcPr>
          <w:p>
            <w:pPr>
              <w:pStyle w:val="TableParagraph"/>
              <w:spacing w:line="210" w:lineRule="exact" w:before="0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9.693.000,00165,58%</w:t>
            </w:r>
          </w:p>
        </w:tc>
      </w:tr>
      <w:tr>
        <w:trPr>
          <w:trHeight w:val="254" w:hRule="atLeast"/>
        </w:trPr>
        <w:tc>
          <w:tcPr>
            <w:tcW w:w="5842" w:type="dxa"/>
          </w:tcPr>
          <w:p>
            <w:pPr>
              <w:pStyle w:val="TableParagraph"/>
              <w:spacing w:line="223" w:lineRule="exact" w:before="0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1033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GEODETSKE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PODLOGE</w:t>
            </w:r>
          </w:p>
        </w:tc>
        <w:tc>
          <w:tcPr>
            <w:tcW w:w="1510" w:type="dxa"/>
          </w:tcPr>
          <w:p>
            <w:pPr>
              <w:pStyle w:val="TableParagraph"/>
              <w:spacing w:line="223" w:lineRule="exact" w:before="0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800.000,00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223" w:lineRule="exact" w:before="0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-300.000,00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223" w:lineRule="exact" w:before="0"/>
              <w:ind w:right="5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500.000,00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223" w:lineRule="exact" w:before="0"/>
              <w:ind w:right="106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62,50%</w:t>
            </w:r>
          </w:p>
        </w:tc>
      </w:tr>
      <w:tr>
        <w:trPr>
          <w:trHeight w:val="273" w:hRule="atLeast"/>
        </w:trPr>
        <w:tc>
          <w:tcPr>
            <w:tcW w:w="584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K103301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podloge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-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geodetske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snimke</w:t>
            </w:r>
          </w:p>
        </w:tc>
        <w:tc>
          <w:tcPr>
            <w:tcW w:w="1510" w:type="dxa"/>
          </w:tcPr>
          <w:p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800.000,00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25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500.000,00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25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62,50%</w:t>
            </w:r>
          </w:p>
        </w:tc>
      </w:tr>
      <w:tr>
        <w:trPr>
          <w:trHeight w:val="284" w:hRule="atLeast"/>
        </w:trPr>
        <w:tc>
          <w:tcPr>
            <w:tcW w:w="584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800.000,00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-300.000,00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62,50%</w:t>
            </w:r>
          </w:p>
        </w:tc>
      </w:tr>
      <w:tr>
        <w:trPr>
          <w:trHeight w:val="735" w:hRule="atLeast"/>
        </w:trPr>
        <w:tc>
          <w:tcPr>
            <w:tcW w:w="5842" w:type="dxa"/>
          </w:tcPr>
          <w:p>
            <w:pPr>
              <w:pStyle w:val="TableParagraph"/>
              <w:spacing w:line="232" w:lineRule="auto" w:before="41"/>
              <w:ind w:left="285" w:right="933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1043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IZGRADNJA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CENTRA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ZA</w:t>
            </w:r>
            <w:r>
              <w:rPr>
                <w:b/>
                <w:color w:val="00009F"/>
                <w:spacing w:val="-5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53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OTPADOM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BIKARAC</w:t>
            </w:r>
          </w:p>
          <w:p>
            <w:pPr>
              <w:pStyle w:val="TableParagraph"/>
              <w:spacing w:line="206" w:lineRule="exact" w:before="0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K104301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Izgradnja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Centra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za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gospodarenje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otpadom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Bikarac</w:t>
            </w:r>
          </w:p>
        </w:tc>
        <w:tc>
          <w:tcPr>
            <w:tcW w:w="1510" w:type="dxa"/>
          </w:tcPr>
          <w:p>
            <w:pPr>
              <w:pStyle w:val="TableParagraph"/>
              <w:spacing w:before="35"/>
              <w:ind w:left="41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left="517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35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-200.000,00</w:t>
            </w:r>
          </w:p>
          <w:p>
            <w:pPr>
              <w:pStyle w:val="TableParagraph"/>
              <w:spacing w:before="2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3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0,00%</w:t>
            </w:r>
          </w:p>
        </w:tc>
      </w:tr>
      <w:tr>
        <w:trPr>
          <w:trHeight w:val="243" w:hRule="atLeast"/>
        </w:trPr>
        <w:tc>
          <w:tcPr>
            <w:tcW w:w="5842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200.000,00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-200.000,00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338" w:hRule="atLeast"/>
        </w:trPr>
        <w:tc>
          <w:tcPr>
            <w:tcW w:w="5842" w:type="dxa"/>
          </w:tcPr>
          <w:p>
            <w:pPr>
              <w:pStyle w:val="TableParagraph"/>
              <w:spacing w:before="77"/>
              <w:ind w:left="285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1056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GOSPODARENJE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GRADSKOM</w:t>
            </w:r>
            <w:r>
              <w:rPr>
                <w:b/>
                <w:color w:val="00009F"/>
                <w:spacing w:val="-2"/>
                <w:sz w:val="20"/>
              </w:rPr>
              <w:t> </w:t>
            </w:r>
            <w:r>
              <w:rPr>
                <w:b/>
                <w:color w:val="00009F"/>
                <w:sz w:val="20"/>
              </w:rPr>
              <w:t>IMOVINOM</w:t>
            </w:r>
          </w:p>
        </w:tc>
        <w:tc>
          <w:tcPr>
            <w:tcW w:w="1510" w:type="dxa"/>
          </w:tcPr>
          <w:p>
            <w:pPr>
              <w:pStyle w:val="TableParagraph"/>
              <w:spacing w:before="77"/>
              <w:ind w:right="91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4.854.000,00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77"/>
              <w:ind w:right="99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4.339.000,00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77"/>
              <w:ind w:left="97"/>
              <w:jc w:val="left"/>
              <w:rPr>
                <w:b/>
                <w:sz w:val="20"/>
              </w:rPr>
            </w:pPr>
            <w:r>
              <w:rPr>
                <w:b/>
                <w:color w:val="00009F"/>
                <w:sz w:val="20"/>
              </w:rPr>
              <w:t>9.193.000,00189,39%</w:t>
            </w:r>
          </w:p>
        </w:tc>
      </w:tr>
      <w:tr>
        <w:trPr>
          <w:trHeight w:val="266" w:hRule="atLeast"/>
        </w:trPr>
        <w:tc>
          <w:tcPr>
            <w:tcW w:w="5842" w:type="dxa"/>
          </w:tcPr>
          <w:p>
            <w:pPr>
              <w:pStyle w:val="TableParagraph"/>
              <w:spacing w:before="25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K105601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Zemljište</w:t>
            </w:r>
          </w:p>
        </w:tc>
        <w:tc>
          <w:tcPr>
            <w:tcW w:w="1510" w:type="dxa"/>
          </w:tcPr>
          <w:p>
            <w:pPr>
              <w:pStyle w:val="TableParagraph"/>
              <w:spacing w:before="25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2.800.000,00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5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4.316.000,00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5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7.116.000,00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254,14%</w:t>
            </w:r>
          </w:p>
        </w:tc>
      </w:tr>
      <w:tr>
        <w:trPr>
          <w:trHeight w:val="277" w:hRule="atLeast"/>
        </w:trPr>
        <w:tc>
          <w:tcPr>
            <w:tcW w:w="5842" w:type="dxa"/>
          </w:tcPr>
          <w:p>
            <w:pPr>
              <w:pStyle w:val="TableParagraph"/>
              <w:spacing w:before="2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spacing w:before="2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2.800.000,00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2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4.316.000,00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before="28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7.116.000,00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254,14%</w:t>
            </w:r>
          </w:p>
        </w:tc>
      </w:tr>
      <w:tr>
        <w:trPr>
          <w:trHeight w:val="285" w:hRule="atLeast"/>
        </w:trPr>
        <w:tc>
          <w:tcPr>
            <w:tcW w:w="584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K105602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Ulaganje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gradsku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imovinu</w:t>
            </w:r>
          </w:p>
        </w:tc>
        <w:tc>
          <w:tcPr>
            <w:tcW w:w="1510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1.104.000,00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613.000,00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1.717.000,00</w:t>
            </w:r>
            <w:r>
              <w:rPr>
                <w:b/>
                <w:color w:val="00009F"/>
                <w:spacing w:val="33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155,53%</w:t>
            </w:r>
          </w:p>
        </w:tc>
      </w:tr>
      <w:tr>
        <w:trPr>
          <w:trHeight w:val="243" w:hRule="atLeast"/>
        </w:trPr>
        <w:tc>
          <w:tcPr>
            <w:tcW w:w="5842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proizvedene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dugotrajne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604.000,00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993.000,00</w:t>
            </w: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187" w:lineRule="exact"/>
              <w:ind w:left="21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1.597.000,00</w:t>
            </w:r>
            <w:r>
              <w:rPr>
                <w:b/>
                <w:spacing w:val="33"/>
                <w:sz w:val="18"/>
              </w:rPr>
              <w:t> </w:t>
            </w:r>
            <w:r>
              <w:rPr>
                <w:b/>
                <w:sz w:val="18"/>
              </w:rPr>
              <w:t>264,40%</w:t>
            </w:r>
          </w:p>
        </w:tc>
      </w:tr>
      <w:tr>
        <w:trPr>
          <w:trHeight w:val="326" w:hRule="atLeast"/>
        </w:trPr>
        <w:tc>
          <w:tcPr>
            <w:tcW w:w="5842" w:type="dxa"/>
          </w:tcPr>
          <w:p>
            <w:pPr>
              <w:pStyle w:val="TableParagraph"/>
              <w:spacing w:before="78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dodatna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ulaganja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nefinancijskoj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imovini</w:t>
            </w:r>
          </w:p>
        </w:tc>
        <w:tc>
          <w:tcPr>
            <w:tcW w:w="1510" w:type="dxa"/>
          </w:tcPr>
          <w:p>
            <w:pPr>
              <w:pStyle w:val="TableParagraph"/>
              <w:spacing w:before="78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500.000,00</w:t>
            </w:r>
          </w:p>
        </w:tc>
        <w:tc>
          <w:tcPr>
            <w:tcW w:w="1358" w:type="dxa"/>
          </w:tcPr>
          <w:p>
            <w:pPr>
              <w:pStyle w:val="TableParagraph"/>
              <w:spacing w:before="78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-380.000,00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78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120.000,00</w:t>
            </w:r>
          </w:p>
        </w:tc>
        <w:tc>
          <w:tcPr>
            <w:tcW w:w="842" w:type="dxa"/>
          </w:tcPr>
          <w:p>
            <w:pPr>
              <w:pStyle w:val="TableParagraph"/>
              <w:spacing w:before="78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24,00%</w:t>
            </w:r>
          </w:p>
        </w:tc>
      </w:tr>
      <w:tr>
        <w:trPr>
          <w:trHeight w:val="285" w:hRule="atLeast"/>
        </w:trPr>
        <w:tc>
          <w:tcPr>
            <w:tcW w:w="584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T105608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Legalizacija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objekata</w:t>
            </w:r>
          </w:p>
        </w:tc>
        <w:tc>
          <w:tcPr>
            <w:tcW w:w="1510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250.000,00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-250.000,00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5842" w:type="dxa"/>
          </w:tcPr>
          <w:p>
            <w:pPr>
              <w:pStyle w:val="TableParagraph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250.000,00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-250.000,00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0,00%</w:t>
            </w:r>
          </w:p>
        </w:tc>
      </w:tr>
      <w:tr>
        <w:trPr>
          <w:trHeight w:val="285" w:hRule="atLeast"/>
        </w:trPr>
        <w:tc>
          <w:tcPr>
            <w:tcW w:w="5842" w:type="dxa"/>
          </w:tcPr>
          <w:p>
            <w:pPr>
              <w:pStyle w:val="TableParagraph"/>
              <w:ind w:left="330"/>
              <w:jc w:val="left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T105609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Uređenje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braniteljske</w:t>
            </w:r>
            <w:r>
              <w:rPr>
                <w:b/>
                <w:color w:val="00009F"/>
                <w:spacing w:val="-1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spomen</w:t>
            </w:r>
            <w:r>
              <w:rPr>
                <w:b/>
                <w:color w:val="00009F"/>
                <w:spacing w:val="-2"/>
                <w:sz w:val="18"/>
              </w:rPr>
              <w:t> </w:t>
            </w:r>
            <w:r>
              <w:rPr>
                <w:b/>
                <w:color w:val="00009F"/>
                <w:sz w:val="18"/>
              </w:rPr>
              <w:t>sobe</w:t>
            </w:r>
          </w:p>
        </w:tc>
        <w:tc>
          <w:tcPr>
            <w:tcW w:w="1510" w:type="dxa"/>
          </w:tcPr>
          <w:p>
            <w:pPr>
              <w:pStyle w:val="TableParagraph"/>
              <w:ind w:right="91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700.000,00</w:t>
            </w:r>
          </w:p>
        </w:tc>
        <w:tc>
          <w:tcPr>
            <w:tcW w:w="1358" w:type="dxa"/>
          </w:tcPr>
          <w:p>
            <w:pPr>
              <w:pStyle w:val="TableParagraph"/>
              <w:ind w:right="9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-340.000,00</w:t>
            </w:r>
          </w:p>
        </w:tc>
        <w:tc>
          <w:tcPr>
            <w:tcW w:w="1325" w:type="dxa"/>
          </w:tcPr>
          <w:p>
            <w:pPr>
              <w:pStyle w:val="TableParagraph"/>
              <w:ind w:right="59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360.000,00</w:t>
            </w:r>
          </w:p>
        </w:tc>
        <w:tc>
          <w:tcPr>
            <w:tcW w:w="842" w:type="dxa"/>
          </w:tcPr>
          <w:p>
            <w:pPr>
              <w:pStyle w:val="TableParagraph"/>
              <w:ind w:right="106"/>
              <w:rPr>
                <w:b/>
                <w:sz w:val="18"/>
              </w:rPr>
            </w:pPr>
            <w:r>
              <w:rPr>
                <w:b/>
                <w:color w:val="00009F"/>
                <w:sz w:val="18"/>
              </w:rPr>
              <w:t>51,43%</w:t>
            </w:r>
          </w:p>
        </w:tc>
      </w:tr>
      <w:tr>
        <w:trPr>
          <w:trHeight w:val="243" w:hRule="atLeast"/>
        </w:trPr>
        <w:tc>
          <w:tcPr>
            <w:tcW w:w="5842" w:type="dxa"/>
          </w:tcPr>
          <w:p>
            <w:pPr>
              <w:pStyle w:val="TableParagraph"/>
              <w:spacing w:line="187" w:lineRule="exact"/>
              <w:ind w:left="67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41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Rashodi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neproizvedene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imovine</w:t>
            </w:r>
          </w:p>
        </w:tc>
        <w:tc>
          <w:tcPr>
            <w:tcW w:w="1510" w:type="dxa"/>
          </w:tcPr>
          <w:p>
            <w:pPr>
              <w:pStyle w:val="TableParagraph"/>
              <w:spacing w:line="187" w:lineRule="exact"/>
              <w:ind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700.000,00</w:t>
            </w:r>
          </w:p>
        </w:tc>
        <w:tc>
          <w:tcPr>
            <w:tcW w:w="1358" w:type="dxa"/>
          </w:tcPr>
          <w:p>
            <w:pPr>
              <w:pStyle w:val="TableParagraph"/>
              <w:spacing w:line="187" w:lineRule="exact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-340.000,00</w:t>
            </w:r>
          </w:p>
        </w:tc>
        <w:tc>
          <w:tcPr>
            <w:tcW w:w="1325" w:type="dxa"/>
          </w:tcPr>
          <w:p>
            <w:pPr>
              <w:pStyle w:val="TableParagraph"/>
              <w:spacing w:line="187" w:lineRule="exact"/>
              <w:ind w:right="59"/>
              <w:rPr>
                <w:b/>
                <w:sz w:val="18"/>
              </w:rPr>
            </w:pPr>
            <w:r>
              <w:rPr>
                <w:b/>
                <w:sz w:val="18"/>
              </w:rPr>
              <w:t>360.000,00</w:t>
            </w:r>
          </w:p>
        </w:tc>
        <w:tc>
          <w:tcPr>
            <w:tcW w:w="842" w:type="dxa"/>
          </w:tcPr>
          <w:p>
            <w:pPr>
              <w:pStyle w:val="TableParagraph"/>
              <w:spacing w:line="187" w:lineRule="exact"/>
              <w:ind w:right="106"/>
              <w:rPr>
                <w:b/>
                <w:sz w:val="18"/>
              </w:rPr>
            </w:pPr>
            <w:r>
              <w:rPr>
                <w:b/>
                <w:sz w:val="18"/>
              </w:rPr>
              <w:t>51,43%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00" w:h="16840"/>
          <w:pgMar w:header="570" w:footer="127" w:top="1140" w:bottom="320" w:left="460" w:right="340"/>
        </w:sectPr>
      </w:pPr>
    </w:p>
    <w:p>
      <w:pPr>
        <w:pStyle w:val="BodyText"/>
        <w:spacing w:before="76"/>
        <w:ind w:left="233" w:right="233"/>
        <w:jc w:val="center"/>
      </w:pPr>
      <w:r>
        <w:rPr/>
        <w:t>Članak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16" w:right="116"/>
        <w:jc w:val="both"/>
      </w:pPr>
      <w:r>
        <w:rPr/>
        <w:t>Izmjene i dopune Proračuna Grada Šibenika za 2021. godinu i projekcija za 2022. i 2023.</w:t>
      </w:r>
      <w:r>
        <w:rPr>
          <w:spacing w:val="1"/>
        </w:rPr>
        <w:t> </w:t>
      </w:r>
      <w:r>
        <w:rPr/>
        <w:t>godinu stupaju na snagu dan nakon dana objave u "Službenom glasniku Grada Šibenika", a</w:t>
      </w:r>
      <w:r>
        <w:rPr>
          <w:spacing w:val="1"/>
        </w:rPr>
        <w:t> </w:t>
      </w:r>
      <w:r>
        <w:rPr/>
        <w:t>primjenjuju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od 1. siječnja 2021. godine.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276" w:lineRule="auto"/>
        <w:ind w:left="116" w:right="5694"/>
      </w:pPr>
      <w:r>
        <w:rPr/>
        <w:t>KLASA: 400-06/21-01/64</w:t>
      </w:r>
      <w:r>
        <w:rPr>
          <w:spacing w:val="1"/>
        </w:rPr>
        <w:t> </w:t>
      </w:r>
      <w:r>
        <w:rPr>
          <w:spacing w:val="-1"/>
        </w:rPr>
        <w:t>URBROJ:</w:t>
      </w:r>
      <w:r>
        <w:rPr>
          <w:spacing w:val="-10"/>
        </w:rPr>
        <w:t> </w:t>
      </w:r>
      <w:r>
        <w:rPr/>
        <w:t>2182/01-06-21-3</w:t>
      </w:r>
    </w:p>
    <w:p>
      <w:pPr>
        <w:pStyle w:val="BodyText"/>
        <w:spacing w:line="275" w:lineRule="exact"/>
        <w:ind w:left="116"/>
      </w:pPr>
      <w:r>
        <w:rPr/>
        <w:t>Šibenik,</w:t>
      </w:r>
      <w:r>
        <w:rPr>
          <w:spacing w:val="-2"/>
        </w:rPr>
        <w:t> </w:t>
      </w:r>
      <w:r>
        <w:rPr/>
        <w:t>14. prosinca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5181" w:right="233"/>
        <w:jc w:val="center"/>
      </w:pPr>
      <w:r>
        <w:rPr/>
        <w:t>PREDSJEDNIK</w:t>
      </w:r>
      <w:r>
        <w:rPr>
          <w:spacing w:val="-6"/>
        </w:rPr>
        <w:t> </w:t>
      </w:r>
      <w:r>
        <w:rPr/>
        <w:t>GRADSKOG</w:t>
      </w:r>
      <w:r>
        <w:rPr>
          <w:spacing w:val="-5"/>
        </w:rPr>
        <w:t> </w:t>
      </w:r>
      <w:r>
        <w:rPr/>
        <w:t>VIJEĆA</w:t>
      </w:r>
    </w:p>
    <w:p>
      <w:pPr>
        <w:pStyle w:val="BodyText"/>
        <w:spacing w:before="43"/>
        <w:ind w:left="5181" w:right="226"/>
        <w:jc w:val="center"/>
      </w:pPr>
      <w:r>
        <w:rPr/>
        <w:t>doc.dr.sc.</w:t>
      </w:r>
      <w:r>
        <w:rPr>
          <w:spacing w:val="-1"/>
        </w:rPr>
        <w:t> </w:t>
      </w:r>
      <w:r>
        <w:rPr/>
        <w:t>Dragan</w:t>
      </w:r>
      <w:r>
        <w:rPr>
          <w:spacing w:val="-1"/>
        </w:rPr>
        <w:t> </w:t>
      </w:r>
      <w:r>
        <w:rPr/>
        <w:t>Zlatović,</w:t>
      </w:r>
      <w:r>
        <w:rPr>
          <w:spacing w:val="-1"/>
        </w:rPr>
        <w:t> </w:t>
      </w:r>
      <w:r>
        <w:rPr/>
        <w:t>v.r.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16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Dostaviti: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Tajništvo</w:t>
      </w:r>
      <w:r>
        <w:rPr>
          <w:rFonts w:ascii="Times New Roman" w:hAnsi="Times New Roman"/>
          <w:i/>
          <w:spacing w:val="-3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spacing w:before="43"/>
        <w:ind w:left="356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urednik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"Službenog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glasnika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Grada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Šibenika"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Državni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ured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</w:t>
      </w:r>
      <w:r>
        <w:rPr>
          <w:rFonts w:ascii="Times New Roman" w:hAnsi="Times New Roman"/>
          <w:i/>
          <w:spacing w:val="-2"/>
          <w:sz w:val="24"/>
        </w:rPr>
        <w:t> </w:t>
      </w:r>
      <w:r>
        <w:rPr>
          <w:rFonts w:ascii="Times New Roman" w:hAnsi="Times New Roman"/>
          <w:i/>
          <w:sz w:val="24"/>
        </w:rPr>
        <w:t>reviziju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Šibenik</w:t>
      </w:r>
    </w:p>
    <w:p>
      <w:pPr>
        <w:pStyle w:val="ListParagraph"/>
        <w:numPr>
          <w:ilvl w:val="1"/>
          <w:numId w:val="2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Ministarstvo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financija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0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Upravni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odjel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za financije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4" w:after="0"/>
        <w:ind w:left="356" w:right="0" w:hanging="241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Dokumentacija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i/>
          <w:spacing w:val="-1"/>
          <w:sz w:val="24"/>
        </w:rPr>
        <w:t> </w:t>
      </w:r>
      <w:r>
        <w:rPr>
          <w:rFonts w:ascii="Times New Roman" w:hAnsi="Times New Roman"/>
          <w:i/>
          <w:sz w:val="24"/>
        </w:rPr>
        <w:t>ovdje</w:t>
      </w:r>
    </w:p>
    <w:p>
      <w:pPr>
        <w:pStyle w:val="ListParagraph"/>
        <w:numPr>
          <w:ilvl w:val="0"/>
          <w:numId w:val="3"/>
        </w:numPr>
        <w:tabs>
          <w:tab w:pos="357" w:val="left" w:leader="none"/>
        </w:tabs>
        <w:spacing w:line="240" w:lineRule="auto" w:before="41" w:after="0"/>
        <w:ind w:left="356" w:right="0" w:hanging="241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Arhiv</w:t>
      </w:r>
      <w:r>
        <w:rPr>
          <w:rFonts w:ascii="Times New Roman"/>
          <w:i/>
          <w:spacing w:val="-2"/>
          <w:sz w:val="24"/>
        </w:rPr>
        <w:t> </w:t>
      </w:r>
      <w:r>
        <w:rPr>
          <w:rFonts w:ascii="Times New Roman"/>
          <w:i/>
          <w:sz w:val="24"/>
        </w:rPr>
        <w:t>-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ovdje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spacing w:before="56"/>
        <w:ind w:left="233" w:right="23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66</w:t>
      </w:r>
    </w:p>
    <w:sectPr>
      <w:headerReference w:type="default" r:id="rId67"/>
      <w:footerReference w:type="default" r:id="rId68"/>
      <w:pgSz w:w="11910" w:h="16840"/>
      <w:pgMar w:header="0" w:footer="0"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10004pt;margin-top:804.919983pt;width:7.6pt;height:13.05pt;mso-position-horizontal-relative:page;mso-position-vertical-relative:page;z-index:-326195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081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030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979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928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876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825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774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723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672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620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569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518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467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416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364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313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0262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0211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6016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900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92.247986pt;margin-top:825.350525pt;width:11.05pt;height:12.1pt;mso-position-horizontal-relative:page;mso-position-vertical-relative:page;z-index:-3261849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601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6005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6000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9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90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85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80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64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49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34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798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747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5pt;margin-top:777.898071pt;width:17.05pt;height:14.25pt;mso-position-horizontal-relative:page;mso-position-vertical-relative:page;z-index:-325928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59238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59187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59136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5908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696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644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5936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5424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4912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4400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3888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3376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2864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2352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32611840" from="28.5pt,822pt" to="572.25pt,822pt" stroked="true" strokeweight=".71pt" strokecolor="#000000">
          <v:stroke dashstyle="solid"/>
          <w10:wrap type="none"/>
        </v:line>
      </w:pict>
    </w:r>
    <w:r>
      <w:rPr/>
      <w:pict>
        <v:shape style="position:absolute;margin-left:289.746002pt;margin-top:825.350525pt;width:16.05pt;height:12.1pt;mso-position-horizontal-relative:page;mso-position-vertical-relative:page;z-index:-32611328" type="#_x0000_t202" filled="false" stroked="false">
          <v:textbox inset="0,0,0,0">
            <w:txbxContent>
              <w:p>
                <w:pPr>
                  <w:spacing w:before="17"/>
                  <w:ind w:left="60" w:right="0" w:firstLine="0"/>
                  <w:jc w:val="left"/>
                  <w:rPr>
                    <w:rFonts w:ascii="Microsoft Sans Serif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Microsoft Sans Serif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01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120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324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0.266617pt;width:311.650pt;height:15.3pt;mso-position-horizontal-relative:page;mso-position-vertical-relative:page;z-index:-32597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1035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INFRASTRUKTURE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6.086617pt;width:450.25pt;height:110.45pt;mso-position-horizontal-relative:page;mso-position-vertical-relative:page;z-index:-32596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> </w:t>
                </w:r>
                <w:r>
                  <w:rPr/>
                  <w:t>Zadovoljavanje</w:t>
                </w:r>
                <w:r>
                  <w:rPr>
                    <w:spacing w:val="-1"/>
                  </w:rPr>
                  <w:t> </w:t>
                </w:r>
                <w:r>
                  <w:rPr/>
                  <w:t>zajedničkih</w:t>
                </w:r>
                <w:r>
                  <w:rPr>
                    <w:spacing w:val="-2"/>
                  </w:rPr>
                  <w:t> </w:t>
                </w:r>
                <w:r>
                  <w:rPr/>
                  <w:t>komunalnih potreba</w:t>
                </w:r>
                <w:r>
                  <w:rPr>
                    <w:spacing w:val="-3"/>
                  </w:rPr>
                  <w:t> </w:t>
                </w:r>
                <w:r>
                  <w:rPr/>
                  <w:t>građana</w:t>
                </w:r>
                <w:r>
                  <w:rPr>
                    <w:spacing w:val="-3"/>
                  </w:rPr>
                  <w:t> </w:t>
                </w:r>
                <w:r>
                  <w:rPr/>
                  <w:t>grada</w:t>
                </w:r>
                <w:r>
                  <w:rPr>
                    <w:spacing w:val="-13"/>
                  </w:rPr>
                  <w:t> </w:t>
                </w:r>
                <w:r>
                  <w:rPr/>
                  <w:t>Šibenika</w:t>
                </w:r>
              </w:p>
              <w:p>
                <w:pPr>
                  <w:pStyle w:val="BodyText"/>
                  <w:spacing w:line="276" w:lineRule="auto"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> </w:t>
                </w:r>
                <w:r>
                  <w:rPr/>
                  <w:t>Strukturno</w:t>
                </w:r>
                <w:r>
                  <w:rPr>
                    <w:spacing w:val="39"/>
                  </w:rPr>
                  <w:t> </w:t>
                </w:r>
                <w:r>
                  <w:rPr/>
                  <w:t>usklađivanje</w:t>
                </w:r>
                <w:r>
                  <w:rPr>
                    <w:spacing w:val="40"/>
                  </w:rPr>
                  <w:t> </w:t>
                </w:r>
                <w:r>
                  <w:rPr/>
                  <w:t>potreba</w:t>
                </w:r>
                <w:r>
                  <w:rPr>
                    <w:spacing w:val="41"/>
                  </w:rPr>
                  <w:t> </w:t>
                </w:r>
                <w:r>
                  <w:rPr/>
                  <w:t>i</w:t>
                </w:r>
                <w:r>
                  <w:rPr>
                    <w:spacing w:val="43"/>
                  </w:rPr>
                  <w:t> </w:t>
                </w:r>
                <w:r>
                  <w:rPr/>
                  <w:t>izvora</w:t>
                </w:r>
                <w:r>
                  <w:rPr>
                    <w:spacing w:val="40"/>
                  </w:rPr>
                  <w:t> </w:t>
                </w:r>
                <w:r>
                  <w:rPr/>
                  <w:t>financijskih</w:t>
                </w:r>
                <w:r>
                  <w:rPr>
                    <w:spacing w:val="42"/>
                  </w:rPr>
                  <w:t> </w:t>
                </w:r>
                <w:r>
                  <w:rPr/>
                  <w:t>sredstava</w:t>
                </w:r>
                <w:r>
                  <w:rPr>
                    <w:spacing w:val="39"/>
                  </w:rPr>
                  <w:t> </w:t>
                </w:r>
                <w:r>
                  <w:rPr/>
                  <w:t>za</w:t>
                </w:r>
                <w:r>
                  <w:rPr>
                    <w:spacing w:val="41"/>
                  </w:rPr>
                  <w:t> </w:t>
                </w:r>
                <w:r>
                  <w:rPr/>
                  <w:t>odvijanje</w:t>
                </w:r>
                <w:r>
                  <w:rPr>
                    <w:spacing w:val="-57"/>
                  </w:rPr>
                  <w:t> </w:t>
                </w:r>
                <w:r>
                  <w:rPr/>
                  <w:t>djelatnosti</w:t>
                </w:r>
                <w:r>
                  <w:rPr>
                    <w:spacing w:val="-1"/>
                  </w:rPr>
                  <w:t> </w:t>
                </w:r>
                <w:r>
                  <w:rPr/>
                  <w:t>održavanja</w:t>
                </w:r>
                <w:r>
                  <w:rPr>
                    <w:spacing w:val="-1"/>
                  </w:rPr>
                  <w:t> </w:t>
                </w:r>
                <w:r>
                  <w:rPr/>
                  <w:t>javnih površina,</w:t>
                </w:r>
                <w:r>
                  <w:rPr>
                    <w:spacing w:val="-1"/>
                  </w:rPr>
                  <w:t> </w:t>
                </w:r>
                <w:r>
                  <w:rPr/>
                  <w:t>nerazvrstanih cesta,</w:t>
                </w:r>
                <w:r>
                  <w:rPr>
                    <w:spacing w:val="-2"/>
                  </w:rPr>
                  <w:t> </w:t>
                </w:r>
                <w:r>
                  <w:rPr/>
                  <w:t>groblja</w:t>
                </w:r>
                <w:r>
                  <w:rPr>
                    <w:spacing w:val="-1"/>
                  </w:rPr>
                  <w:t> </w:t>
                </w:r>
                <w:r>
                  <w:rPr/>
                  <w:t>i</w:t>
                </w:r>
                <w:r>
                  <w:rPr>
                    <w:spacing w:val="-1"/>
                  </w:rPr>
                  <w:t> </w:t>
                </w:r>
                <w:r>
                  <w:rPr/>
                  <w:t>javne</w:t>
                </w:r>
                <w:r>
                  <w:rPr>
                    <w:spacing w:val="-3"/>
                  </w:rPr>
                  <w:t> </w:t>
                </w:r>
                <w:r>
                  <w:rPr/>
                  <w:t>rasvjete</w:t>
                </w:r>
              </w:p>
              <w:p>
                <w:pPr>
                  <w:spacing w:line="276" w:lineRule="auto" w:before="0"/>
                  <w:ind w:left="20" w:right="10" w:firstLine="0"/>
                  <w:jc w:val="left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</w:t>
                </w:r>
                <w:r>
                  <w:rPr>
                    <w:rFonts w:ascii="Times New Roman" w:hAnsi="Times New Roman"/>
                    <w:spacing w:val="-5"/>
                    <w:sz w:val="24"/>
                    <w:u w:val="single"/>
                  </w:rPr>
                  <w:t> </w:t>
                </w:r>
                <w:r>
                  <w:rPr>
                    <w:rFonts w:ascii="Times New Roman" w:hAnsi="Times New Roman"/>
                    <w:sz w:val="24"/>
                    <w:u w:val="single"/>
                  </w:rPr>
                  <w:t>osnova: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5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-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32/20), Program održavanja komunalne infrastrukture na području 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svrstani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0.266617pt;width:173.4pt;height:15.3pt;mso-position-horizontal-relative:page;mso-position-vertical-relative:page;z-index:-325959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1039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ODRŽAVANJE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GROBLJA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5.966621pt;width:452.45pt;height:110.7pt;mso-position-horizontal-relative:page;mso-position-vertical-relative:page;z-index:-32595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2"/>
                  </w:rPr>
                  <w:t> </w:t>
                </w:r>
                <w:r>
                  <w:rPr/>
                  <w:t>Zadovoljavanje</w:t>
                </w:r>
                <w:r>
                  <w:rPr>
                    <w:spacing w:val="-1"/>
                  </w:rPr>
                  <w:t> </w:t>
                </w:r>
                <w:r>
                  <w:rPr/>
                  <w:t>zajedničkih</w:t>
                </w:r>
                <w:r>
                  <w:rPr>
                    <w:spacing w:val="-2"/>
                  </w:rPr>
                  <w:t> </w:t>
                </w:r>
                <w:r>
                  <w:rPr/>
                  <w:t>komunalnih potreba</w:t>
                </w:r>
                <w:r>
                  <w:rPr>
                    <w:spacing w:val="-3"/>
                  </w:rPr>
                  <w:t> </w:t>
                </w:r>
                <w:r>
                  <w:rPr/>
                  <w:t>građana</w:t>
                </w:r>
                <w:r>
                  <w:rPr>
                    <w:spacing w:val="-3"/>
                  </w:rPr>
                  <w:t> </w:t>
                </w:r>
                <w:r>
                  <w:rPr/>
                  <w:t>grada</w:t>
                </w:r>
                <w:r>
                  <w:rPr>
                    <w:spacing w:val="-11"/>
                  </w:rPr>
                  <w:t> </w:t>
                </w:r>
                <w:r>
                  <w:rPr/>
                  <w:t>Šibenika</w:t>
                </w:r>
              </w:p>
              <w:p>
                <w:pPr>
                  <w:pStyle w:val="BodyText"/>
                  <w:spacing w:line="273" w:lineRule="auto" w:before="43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40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42"/>
                  </w:rPr>
                  <w:t> </w:t>
                </w:r>
                <w:r>
                  <w:rPr/>
                  <w:t>Strukturno</w:t>
                </w:r>
                <w:r>
                  <w:rPr>
                    <w:spacing w:val="39"/>
                  </w:rPr>
                  <w:t> </w:t>
                </w:r>
                <w:r>
                  <w:rPr/>
                  <w:t>usklađivanje</w:t>
                </w:r>
                <w:r>
                  <w:rPr>
                    <w:spacing w:val="40"/>
                  </w:rPr>
                  <w:t> </w:t>
                </w:r>
                <w:r>
                  <w:rPr/>
                  <w:t>potreba</w:t>
                </w:r>
                <w:r>
                  <w:rPr>
                    <w:spacing w:val="41"/>
                  </w:rPr>
                  <w:t> </w:t>
                </w:r>
                <w:r>
                  <w:rPr/>
                  <w:t>i</w:t>
                </w:r>
                <w:r>
                  <w:rPr>
                    <w:spacing w:val="43"/>
                  </w:rPr>
                  <w:t> </w:t>
                </w:r>
                <w:r>
                  <w:rPr/>
                  <w:t>izvora</w:t>
                </w:r>
                <w:r>
                  <w:rPr>
                    <w:spacing w:val="40"/>
                  </w:rPr>
                  <w:t> </w:t>
                </w:r>
                <w:r>
                  <w:rPr/>
                  <w:t>financijskih</w:t>
                </w:r>
                <w:r>
                  <w:rPr>
                    <w:spacing w:val="42"/>
                  </w:rPr>
                  <w:t> </w:t>
                </w:r>
                <w:r>
                  <w:rPr/>
                  <w:t>sredstava</w:t>
                </w:r>
                <w:r>
                  <w:rPr>
                    <w:spacing w:val="39"/>
                  </w:rPr>
                  <w:t> </w:t>
                </w:r>
                <w:r>
                  <w:rPr/>
                  <w:t>za</w:t>
                </w:r>
                <w:r>
                  <w:rPr>
                    <w:spacing w:val="41"/>
                  </w:rPr>
                  <w:t> </w:t>
                </w:r>
                <w:r>
                  <w:rPr/>
                  <w:t>odvijanje</w:t>
                </w:r>
                <w:r>
                  <w:rPr>
                    <w:spacing w:val="-57"/>
                  </w:rPr>
                  <w:t> </w:t>
                </w:r>
                <w:r>
                  <w:rPr/>
                  <w:t>djelatnosti</w:t>
                </w:r>
                <w:r>
                  <w:rPr>
                    <w:spacing w:val="-1"/>
                  </w:rPr>
                  <w:t> </w:t>
                </w:r>
                <w:r>
                  <w:rPr/>
                  <w:t>održavanja</w:t>
                </w:r>
                <w:r>
                  <w:rPr>
                    <w:spacing w:val="-1"/>
                  </w:rPr>
                  <w:t> </w:t>
                </w:r>
                <w:r>
                  <w:rPr/>
                  <w:t>javnih površina,</w:t>
                </w:r>
                <w:r>
                  <w:rPr>
                    <w:spacing w:val="-1"/>
                  </w:rPr>
                  <w:t> </w:t>
                </w:r>
                <w:r>
                  <w:rPr/>
                  <w:t>nerazvrstanih cesta,</w:t>
                </w:r>
                <w:r>
                  <w:rPr>
                    <w:spacing w:val="-2"/>
                  </w:rPr>
                  <w:t> </w:t>
                </w:r>
                <w:r>
                  <w:rPr/>
                  <w:t>groblja</w:t>
                </w:r>
                <w:r>
                  <w:rPr>
                    <w:spacing w:val="-1"/>
                  </w:rPr>
                  <w:t> </w:t>
                </w:r>
                <w:r>
                  <w:rPr/>
                  <w:t>i</w:t>
                </w:r>
                <w:r>
                  <w:rPr>
                    <w:spacing w:val="-1"/>
                  </w:rPr>
                  <w:t> </w:t>
                </w:r>
                <w:r>
                  <w:rPr/>
                  <w:t>javne</w:t>
                </w:r>
                <w:r>
                  <w:rPr>
                    <w:spacing w:val="-3"/>
                  </w:rPr>
                  <w:t> </w:t>
                </w:r>
                <w:r>
                  <w:rPr/>
                  <w:t>rasvjete</w:t>
                </w:r>
              </w:p>
              <w:p>
                <w:pPr>
                  <w:spacing w:line="276" w:lineRule="auto" w:before="0"/>
                  <w:ind w:left="20" w:right="18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  <w:u w:val="single"/>
                  </w:rPr>
                  <w:t>Zakonska osnova: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Zakon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komunalnom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gospodarstvu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(“Narodne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novine”</w:t>
                </w:r>
                <w:r>
                  <w:rPr>
                    <w:rFonts w:ascii="Times New Roman" w:hAnsi="Times New Roman"/>
                    <w:spacing w:val="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br.</w:t>
                </w:r>
                <w:r>
                  <w:rPr>
                    <w:rFonts w:ascii="Times New Roman" w:hAnsi="Times New Roman"/>
                    <w:spacing w:val="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68/18,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110/18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</w:t>
                </w:r>
                <w:r>
                  <w:rPr>
                    <w:rFonts w:ascii="Times New Roman" w:hAnsi="Times New Roman"/>
                    <w:spacing w:val="-57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32/20), Program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održavanja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infrastrukture</w:t>
                </w:r>
                <w:r>
                  <w:rPr>
                    <w:rFonts w:ascii="Times New Roman" w:hAnsi="Times New Roman"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na području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sz w:val="24"/>
                  </w:rPr>
                  <w:t>grada Šibenika</w:t>
                </w:r>
                <w:r>
                  <w:rPr>
                    <w:rFonts w:ascii="Times New Roman" w:hAnsi="Times New Roman"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  <w:u w:val="thick"/>
                  </w:rPr>
                  <w:t>Funkcijska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  <w:u w:val="thick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oznaka:</w:t>
                </w:r>
                <w:r>
                  <w:rPr>
                    <w:rFonts w:ascii="Times New Roman" w:hAnsi="Times New Roman"/>
                    <w:b/>
                    <w:spacing w:val="-1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0660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Rashodi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vezani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za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stanovanje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komunalne</w:t>
                </w:r>
                <w:r>
                  <w:rPr>
                    <w:rFonts w:ascii="Times New Roman" w:hAnsi="Times New Roman"/>
                    <w:b/>
                    <w:spacing w:val="-14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pogodnosti</w:t>
                </w:r>
                <w:r>
                  <w:rPr>
                    <w:rFonts w:ascii="Times New Roman" w:hAnsi="Times New Roman"/>
                    <w:b/>
                    <w:spacing w:val="-1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koji</w:t>
                </w:r>
                <w:r>
                  <w:rPr>
                    <w:rFonts w:ascii="Times New Roman" w:hAnsi="Times New Roman"/>
                    <w:b/>
                    <w:spacing w:val="-1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nisu</w:t>
                </w:r>
                <w:r>
                  <w:rPr>
                    <w:rFonts w:ascii="Times New Roman" w:hAns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drugdje</w:t>
                </w:r>
                <w:r>
                  <w:rPr>
                    <w:rFonts w:ascii="Times New Roman" w:hAnsi="Times New Roman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svrstani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0.266617pt;width:163.450pt;height:15.3pt;mso-position-horizontal-relative:page;mso-position-vertical-relative:page;z-index:-32594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1051</w:t>
                </w:r>
                <w:r>
                  <w:rPr>
                    <w:rFonts w:ascii="Times New Roman" w:hAnsi="Times New Roman"/>
                    <w:b/>
                    <w:spacing w:val="-2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PODUZETNIČKE</w:t>
                </w:r>
                <w:r>
                  <w:rPr>
                    <w:rFonts w:ascii="Times New Roman" w:hAnsi="Times New Roman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Times New Roman" w:hAnsi="Times New Roman"/>
                    <w:b/>
                    <w:sz w:val="24"/>
                  </w:rPr>
                  <w:t>ZONE</w:t>
                </w:r>
              </w:p>
            </w:txbxContent>
          </v:textbox>
          <w10:wrap type="none"/>
        </v:shape>
      </w:pict>
    </w:r>
    <w:r>
      <w:rPr/>
      <w:pict>
        <v:shape style="position:absolute;margin-left:75.584pt;margin-top:95.966621pt;width:280.45pt;height:31.15pt;mso-position-horizontal-relative:page;mso-position-vertical-relative:page;z-index:-32593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u w:val="single"/>
                  </w:rPr>
                  <w:t>Opći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> </w:t>
                </w:r>
                <w:r>
                  <w:rPr/>
                  <w:t>Razvoj</w:t>
                </w:r>
                <w:r>
                  <w:rPr>
                    <w:spacing w:val="-2"/>
                  </w:rPr>
                  <w:t> </w:t>
                </w:r>
                <w:r>
                  <w:rPr/>
                  <w:t>maloga gospodarstva</w:t>
                </w:r>
              </w:p>
              <w:p>
                <w:pPr>
                  <w:pStyle w:val="BodyText"/>
                  <w:spacing w:before="40"/>
                  <w:ind w:left="20"/>
                </w:pPr>
                <w:r>
                  <w:rPr>
                    <w:u w:val="single"/>
                  </w:rPr>
                  <w:t>Poseban</w:t>
                </w:r>
                <w:r>
                  <w:rPr>
                    <w:spacing w:val="-2"/>
                    <w:u w:val="single"/>
                  </w:rPr>
                  <w:t> </w:t>
                </w:r>
                <w:r>
                  <w:rPr>
                    <w:u w:val="single"/>
                  </w:rPr>
                  <w:t>cilj:</w:t>
                </w:r>
                <w:r>
                  <w:rPr>
                    <w:spacing w:val="-1"/>
                  </w:rPr>
                  <w:t> </w:t>
                </w:r>
                <w:r>
                  <w:rPr/>
                  <w:t>Poticanje</w:t>
                </w:r>
                <w:r>
                  <w:rPr>
                    <w:spacing w:val="-1"/>
                  </w:rPr>
                  <w:t> </w:t>
                </w:r>
                <w:r>
                  <w:rPr/>
                  <w:t>poduzetnika</w:t>
                </w:r>
                <w:r>
                  <w:rPr>
                    <w:spacing w:val="-3"/>
                  </w:rPr>
                  <w:t> </w:t>
                </w:r>
                <w:r>
                  <w:rPr/>
                  <w:t>na</w:t>
                </w:r>
                <w:r>
                  <w:rPr>
                    <w:spacing w:val="-2"/>
                  </w:rPr>
                  <w:t> </w:t>
                </w:r>
                <w:r>
                  <w:rPr/>
                  <w:t>veće</w:t>
                </w:r>
                <w:r>
                  <w:rPr>
                    <w:spacing w:val="-1"/>
                  </w:rPr>
                  <w:t> </w:t>
                </w:r>
                <w:r>
                  <w:rPr/>
                  <w:t>zapošljavanje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427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.145pt;margin-top:28.145pt;width:539.6pt;height:29.25pt;mso-position-horizontal-relative:page;mso-position-vertical-relative:page;z-index:15730688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1125"/>
                  <w:gridCol w:w="4763"/>
                  <w:gridCol w:w="1373"/>
                  <w:gridCol w:w="1351"/>
                  <w:gridCol w:w="1366"/>
                  <w:gridCol w:w="796"/>
                </w:tblGrid>
                <w:tr>
                  <w:trPr>
                    <w:trHeight w:val="555" w:hRule="atLeast"/>
                  </w:trPr>
                  <w:tc>
                    <w:tcPr>
                      <w:tcW w:w="1125" w:type="dxa"/>
                    </w:tcPr>
                    <w:p>
                      <w:pPr>
                        <w:pStyle w:val="TableParagraph"/>
                        <w:spacing w:before="174"/>
                        <w:ind w:left="252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Oznaka</w:t>
                      </w:r>
                    </w:p>
                  </w:tc>
                  <w:tc>
                    <w:tcPr>
                      <w:tcW w:w="4763" w:type="dxa"/>
                      <w:tcBorders>
                        <w:right w:val="single" w:sz="12" w:space="0" w:color="000000"/>
                      </w:tcBorders>
                    </w:tcPr>
                    <w:p>
                      <w:pPr>
                        <w:pStyle w:val="TableParagraph"/>
                        <w:spacing w:before="174"/>
                        <w:ind w:left="2131" w:right="2118"/>
                        <w:jc w:val="center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Naziv</w:t>
                      </w:r>
                    </w:p>
                  </w:tc>
                  <w:tc>
                    <w:tcPr>
                      <w:tcW w:w="1373" w:type="dxa"/>
                      <w:tcBorders>
                        <w:left w:val="single" w:sz="12" w:space="0" w:color="000000"/>
                      </w:tcBorders>
                    </w:tcPr>
                    <w:p>
                      <w:pPr>
                        <w:pStyle w:val="TableParagraph"/>
                        <w:spacing w:line="237" w:lineRule="auto" w:before="6"/>
                        <w:ind w:left="546" w:right="41" w:hanging="52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I. izmjene 2021.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(1.)</w:t>
                      </w:r>
                    </w:p>
                  </w:tc>
                  <w:tc>
                    <w:tcPr>
                      <w:tcW w:w="1351" w:type="dxa"/>
                    </w:tcPr>
                    <w:p>
                      <w:pPr>
                        <w:pStyle w:val="TableParagraph"/>
                        <w:spacing w:before="4"/>
                        <w:ind w:left="218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z w:val="18"/>
                        </w:rPr>
                        <w:t>Razlika (2.)</w:t>
                      </w:r>
                    </w:p>
                  </w:tc>
                  <w:tc>
                    <w:tcPr>
                      <w:tcW w:w="136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320" w:right="269" w:hanging="75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II. </w:t>
                      </w:r>
                      <w:r>
                        <w:rPr>
                          <w:rFonts w:ascii="Microsoft Sans Serif"/>
                          <w:sz w:val="18"/>
                        </w:rPr>
                        <w:t>izmjene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2021.(3.)</w:t>
                      </w:r>
                    </w:p>
                  </w:tc>
                  <w:tc>
                    <w:tcPr>
                      <w:tcW w:w="796" w:type="dxa"/>
                    </w:tcPr>
                    <w:p>
                      <w:pPr>
                        <w:pStyle w:val="TableParagraph"/>
                        <w:spacing w:line="237" w:lineRule="auto" w:before="6"/>
                        <w:ind w:left="259" w:right="133" w:hanging="156"/>
                        <w:jc w:val="left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"/>
                          <w:sz w:val="18"/>
                        </w:rPr>
                        <w:t>Indeks</w:t>
                      </w:r>
                      <w:r>
                        <w:rPr>
                          <w:rFonts w:ascii="Microsoft Sans Serif"/>
                          <w:spacing w:val="-45"/>
                          <w:sz w:val="18"/>
                        </w:rPr>
                        <w:t> </w:t>
                      </w:r>
                      <w:r>
                        <w:rPr>
                          <w:rFonts w:ascii="Microsoft Sans Serif"/>
                          <w:sz w:val="18"/>
                        </w:rPr>
                        <w:t>(4.)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1">
      <w:start w:val="0"/>
      <w:numFmt w:val="bullet"/>
      <w:lvlText w:val="•"/>
      <w:lvlJc w:val="left"/>
      <w:pPr>
        <w:ind w:left="1254" w:hanging="240"/>
      </w:pPr>
      <w:rPr>
        <w:rFonts w:hint="default"/>
        <w:lang w:val="bs" w:eastAsia="en-US" w:bidi="ar-SA"/>
      </w:rPr>
    </w:lvl>
    <w:lvl w:ilvl="2">
      <w:start w:val="0"/>
      <w:numFmt w:val="bullet"/>
      <w:lvlText w:val="•"/>
      <w:lvlJc w:val="left"/>
      <w:pPr>
        <w:ind w:left="2149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3043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3938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4833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5727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622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517" w:hanging="240"/>
      </w:pPr>
      <w:rPr>
        <w:rFonts w:hint="default"/>
        <w:lang w:val="bs" w:eastAsia="en-US" w:bidi="ar-SA"/>
      </w:rPr>
    </w:lvl>
  </w:abstractNum>
  <w:abstractNum w:abstractNumId="1">
    <w:multiLevelType w:val="hybridMultilevel"/>
    <w:lvl w:ilvl="0">
      <w:start w:val="2"/>
      <w:numFmt w:val="upperRoman"/>
      <w:lvlText w:val="%1."/>
      <w:lvlJc w:val="left"/>
      <w:pPr>
        <w:ind w:left="320" w:hanging="210"/>
        <w:jc w:val="left"/>
      </w:pPr>
      <w:rPr>
        <w:rFonts w:hint="default" w:ascii="Microsoft Sans Serif" w:hAnsi="Microsoft Sans Serif" w:eastAsia="Microsoft Sans Serif" w:cs="Microsoft Sans Serif"/>
        <w:spacing w:val="-9"/>
        <w:w w:val="57"/>
        <w:sz w:val="19"/>
        <w:szCs w:val="19"/>
        <w:lang w:val="bs" w:eastAsia="en-US" w:bidi="ar-SA"/>
      </w:rPr>
    </w:lvl>
    <w:lvl w:ilvl="1">
      <w:start w:val="1"/>
      <w:numFmt w:val="decimal"/>
      <w:lvlText w:val="%2."/>
      <w:lvlJc w:val="left"/>
      <w:pPr>
        <w:ind w:left="356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bs" w:eastAsia="en-US" w:bidi="ar-SA"/>
      </w:rPr>
    </w:lvl>
    <w:lvl w:ilvl="2">
      <w:start w:val="0"/>
      <w:numFmt w:val="bullet"/>
      <w:lvlText w:val="•"/>
      <w:lvlJc w:val="left"/>
      <w:pPr>
        <w:ind w:left="500" w:hanging="240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1600" w:hanging="240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2701" w:hanging="240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3802" w:hanging="240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4903" w:hanging="240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6004" w:hanging="240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7104" w:hanging="240"/>
      </w:pPr>
      <w:rPr>
        <w:rFonts w:hint="default"/>
        <w:lang w:val="b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924" w:hanging="356"/>
        <w:jc w:val="left"/>
      </w:pPr>
      <w:rPr>
        <w:rFonts w:hint="default" w:ascii="Arial MT" w:hAnsi="Arial MT" w:eastAsia="Arial MT" w:cs="Arial MT"/>
        <w:w w:val="99"/>
        <w:sz w:val="32"/>
        <w:szCs w:val="32"/>
        <w:lang w:val="bs" w:eastAsia="en-US" w:bidi="ar-SA"/>
      </w:rPr>
    </w:lvl>
    <w:lvl w:ilvl="1">
      <w:start w:val="1"/>
      <w:numFmt w:val="upperRoman"/>
      <w:lvlText w:val="%2."/>
      <w:lvlJc w:val="left"/>
      <w:pPr>
        <w:ind w:left="4829" w:hanging="336"/>
        <w:jc w:val="right"/>
      </w:pPr>
      <w:rPr>
        <w:rFonts w:hint="default"/>
        <w:b/>
        <w:bCs/>
        <w:w w:val="100"/>
        <w:lang w:val="bs" w:eastAsia="en-US" w:bidi="ar-SA"/>
      </w:rPr>
    </w:lvl>
    <w:lvl w:ilvl="2">
      <w:start w:val="0"/>
      <w:numFmt w:val="bullet"/>
      <w:lvlText w:val="•"/>
      <w:lvlJc w:val="left"/>
      <w:pPr>
        <w:ind w:left="4820" w:hanging="336"/>
      </w:pPr>
      <w:rPr>
        <w:rFonts w:hint="default"/>
        <w:lang w:val="bs" w:eastAsia="en-US" w:bidi="ar-SA"/>
      </w:rPr>
    </w:lvl>
    <w:lvl w:ilvl="3">
      <w:start w:val="0"/>
      <w:numFmt w:val="bullet"/>
      <w:lvlText w:val="•"/>
      <w:lvlJc w:val="left"/>
      <w:pPr>
        <w:ind w:left="5525" w:hanging="336"/>
      </w:pPr>
      <w:rPr>
        <w:rFonts w:hint="default"/>
        <w:lang w:val="bs" w:eastAsia="en-US" w:bidi="ar-SA"/>
      </w:rPr>
    </w:lvl>
    <w:lvl w:ilvl="4">
      <w:start w:val="0"/>
      <w:numFmt w:val="bullet"/>
      <w:lvlText w:val="•"/>
      <w:lvlJc w:val="left"/>
      <w:pPr>
        <w:ind w:left="6231" w:hanging="336"/>
      </w:pPr>
      <w:rPr>
        <w:rFonts w:hint="default"/>
        <w:lang w:val="bs" w:eastAsia="en-US" w:bidi="ar-SA"/>
      </w:rPr>
    </w:lvl>
    <w:lvl w:ilvl="5">
      <w:start w:val="0"/>
      <w:numFmt w:val="bullet"/>
      <w:lvlText w:val="•"/>
      <w:lvlJc w:val="left"/>
      <w:pPr>
        <w:ind w:left="6936" w:hanging="336"/>
      </w:pPr>
      <w:rPr>
        <w:rFonts w:hint="default"/>
        <w:lang w:val="bs" w:eastAsia="en-US" w:bidi="ar-SA"/>
      </w:rPr>
    </w:lvl>
    <w:lvl w:ilvl="6">
      <w:start w:val="0"/>
      <w:numFmt w:val="bullet"/>
      <w:lvlText w:val="•"/>
      <w:lvlJc w:val="left"/>
      <w:pPr>
        <w:ind w:left="7642" w:hanging="336"/>
      </w:pPr>
      <w:rPr>
        <w:rFonts w:hint="default"/>
        <w:lang w:val="bs" w:eastAsia="en-US" w:bidi="ar-SA"/>
      </w:rPr>
    </w:lvl>
    <w:lvl w:ilvl="7">
      <w:start w:val="0"/>
      <w:numFmt w:val="bullet"/>
      <w:lvlText w:val="•"/>
      <w:lvlJc w:val="left"/>
      <w:pPr>
        <w:ind w:left="8347" w:hanging="336"/>
      </w:pPr>
      <w:rPr>
        <w:rFonts w:hint="default"/>
        <w:lang w:val="bs" w:eastAsia="en-US" w:bidi="ar-SA"/>
      </w:rPr>
    </w:lvl>
    <w:lvl w:ilvl="8">
      <w:start w:val="0"/>
      <w:numFmt w:val="bullet"/>
      <w:lvlText w:val="•"/>
      <w:lvlJc w:val="left"/>
      <w:pPr>
        <w:ind w:left="9053" w:hanging="336"/>
      </w:pPr>
      <w:rPr>
        <w:rFonts w:hint="default"/>
        <w:lang w:val="b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b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bs" w:eastAsia="en-US" w:bidi="ar-SA"/>
    </w:rPr>
  </w:style>
  <w:style w:styleId="Title" w:type="paragraph">
    <w:name w:val="Title"/>
    <w:basedOn w:val="Normal"/>
    <w:uiPriority w:val="1"/>
    <w:qFormat/>
    <w:pPr>
      <w:ind w:left="924" w:right="826" w:firstLine="175"/>
    </w:pPr>
    <w:rPr>
      <w:rFonts w:ascii="Arial MT" w:hAnsi="Arial MT" w:eastAsia="Arial MT" w:cs="Arial MT"/>
      <w:sz w:val="32"/>
      <w:szCs w:val="32"/>
      <w:lang w:val="b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356" w:hanging="241"/>
    </w:pPr>
    <w:rPr>
      <w:rFonts w:ascii="Arial MT" w:hAnsi="Arial MT" w:eastAsia="Arial MT" w:cs="Arial MT"/>
      <w:lang w:val="b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jc w:val="right"/>
    </w:pPr>
    <w:rPr>
      <w:rFonts w:ascii="Arial" w:hAnsi="Arial" w:eastAsia="Arial" w:cs="Arial"/>
      <w:lang w:val="b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footer" Target="footer3.xml"/><Relationship Id="rId9" Type="http://schemas.openxmlformats.org/officeDocument/2006/relationships/header" Target="header2.xml"/><Relationship Id="rId10" Type="http://schemas.openxmlformats.org/officeDocument/2006/relationships/footer" Target="footer4.xml"/><Relationship Id="rId11" Type="http://schemas.openxmlformats.org/officeDocument/2006/relationships/header" Target="header3.xml"/><Relationship Id="rId12" Type="http://schemas.openxmlformats.org/officeDocument/2006/relationships/footer" Target="footer5.xml"/><Relationship Id="rId13" Type="http://schemas.openxmlformats.org/officeDocument/2006/relationships/header" Target="header4.xml"/><Relationship Id="rId14" Type="http://schemas.openxmlformats.org/officeDocument/2006/relationships/footer" Target="footer6.xml"/><Relationship Id="rId15" Type="http://schemas.openxmlformats.org/officeDocument/2006/relationships/header" Target="header5.xml"/><Relationship Id="rId16" Type="http://schemas.openxmlformats.org/officeDocument/2006/relationships/footer" Target="footer7.xml"/><Relationship Id="rId17" Type="http://schemas.openxmlformats.org/officeDocument/2006/relationships/header" Target="header6.xml"/><Relationship Id="rId18" Type="http://schemas.openxmlformats.org/officeDocument/2006/relationships/footer" Target="footer8.xml"/><Relationship Id="rId19" Type="http://schemas.openxmlformats.org/officeDocument/2006/relationships/header" Target="header7.xml"/><Relationship Id="rId20" Type="http://schemas.openxmlformats.org/officeDocument/2006/relationships/footer" Target="footer9.xml"/><Relationship Id="rId21" Type="http://schemas.openxmlformats.org/officeDocument/2006/relationships/header" Target="header8.xml"/><Relationship Id="rId22" Type="http://schemas.openxmlformats.org/officeDocument/2006/relationships/footer" Target="footer10.xml"/><Relationship Id="rId23" Type="http://schemas.openxmlformats.org/officeDocument/2006/relationships/header" Target="header9.xml"/><Relationship Id="rId24" Type="http://schemas.openxmlformats.org/officeDocument/2006/relationships/footer" Target="footer11.xml"/><Relationship Id="rId25" Type="http://schemas.openxmlformats.org/officeDocument/2006/relationships/header" Target="header10.xml"/><Relationship Id="rId26" Type="http://schemas.openxmlformats.org/officeDocument/2006/relationships/footer" Target="footer12.xml"/><Relationship Id="rId27" Type="http://schemas.openxmlformats.org/officeDocument/2006/relationships/header" Target="header11.xml"/><Relationship Id="rId28" Type="http://schemas.openxmlformats.org/officeDocument/2006/relationships/footer" Target="footer13.xml"/><Relationship Id="rId29" Type="http://schemas.openxmlformats.org/officeDocument/2006/relationships/header" Target="header12.xml"/><Relationship Id="rId30" Type="http://schemas.openxmlformats.org/officeDocument/2006/relationships/footer" Target="footer14.xml"/><Relationship Id="rId31" Type="http://schemas.openxmlformats.org/officeDocument/2006/relationships/header" Target="header13.xml"/><Relationship Id="rId32" Type="http://schemas.openxmlformats.org/officeDocument/2006/relationships/footer" Target="footer15.xml"/><Relationship Id="rId33" Type="http://schemas.openxmlformats.org/officeDocument/2006/relationships/header" Target="header14.xml"/><Relationship Id="rId34" Type="http://schemas.openxmlformats.org/officeDocument/2006/relationships/footer" Target="footer16.xml"/><Relationship Id="rId35" Type="http://schemas.openxmlformats.org/officeDocument/2006/relationships/header" Target="header15.xml"/><Relationship Id="rId36" Type="http://schemas.openxmlformats.org/officeDocument/2006/relationships/footer" Target="footer17.xml"/><Relationship Id="rId37" Type="http://schemas.openxmlformats.org/officeDocument/2006/relationships/header" Target="header16.xml"/><Relationship Id="rId38" Type="http://schemas.openxmlformats.org/officeDocument/2006/relationships/footer" Target="footer18.xml"/><Relationship Id="rId39" Type="http://schemas.openxmlformats.org/officeDocument/2006/relationships/header" Target="header17.xml"/><Relationship Id="rId40" Type="http://schemas.openxmlformats.org/officeDocument/2006/relationships/footer" Target="footer19.xml"/><Relationship Id="rId41" Type="http://schemas.openxmlformats.org/officeDocument/2006/relationships/header" Target="header18.xml"/><Relationship Id="rId42" Type="http://schemas.openxmlformats.org/officeDocument/2006/relationships/footer" Target="footer20.xml"/><Relationship Id="rId43" Type="http://schemas.openxmlformats.org/officeDocument/2006/relationships/header" Target="header19.xml"/><Relationship Id="rId44" Type="http://schemas.openxmlformats.org/officeDocument/2006/relationships/footer" Target="footer21.xml"/><Relationship Id="rId45" Type="http://schemas.openxmlformats.org/officeDocument/2006/relationships/header" Target="header20.xml"/><Relationship Id="rId46" Type="http://schemas.openxmlformats.org/officeDocument/2006/relationships/footer" Target="footer22.xml"/><Relationship Id="rId47" Type="http://schemas.openxmlformats.org/officeDocument/2006/relationships/header" Target="header21.xml"/><Relationship Id="rId48" Type="http://schemas.openxmlformats.org/officeDocument/2006/relationships/footer" Target="footer23.xml"/><Relationship Id="rId49" Type="http://schemas.openxmlformats.org/officeDocument/2006/relationships/header" Target="header22.xml"/><Relationship Id="rId50" Type="http://schemas.openxmlformats.org/officeDocument/2006/relationships/footer" Target="footer24.xml"/><Relationship Id="rId51" Type="http://schemas.openxmlformats.org/officeDocument/2006/relationships/header" Target="header23.xml"/><Relationship Id="rId52" Type="http://schemas.openxmlformats.org/officeDocument/2006/relationships/footer" Target="footer25.xml"/><Relationship Id="rId53" Type="http://schemas.openxmlformats.org/officeDocument/2006/relationships/header" Target="header24.xml"/><Relationship Id="rId54" Type="http://schemas.openxmlformats.org/officeDocument/2006/relationships/footer" Target="footer26.xml"/><Relationship Id="rId55" Type="http://schemas.openxmlformats.org/officeDocument/2006/relationships/header" Target="header25.xml"/><Relationship Id="rId56" Type="http://schemas.openxmlformats.org/officeDocument/2006/relationships/footer" Target="footer27.xml"/><Relationship Id="rId57" Type="http://schemas.openxmlformats.org/officeDocument/2006/relationships/header" Target="header26.xml"/><Relationship Id="rId58" Type="http://schemas.openxmlformats.org/officeDocument/2006/relationships/footer" Target="footer28.xml"/><Relationship Id="rId59" Type="http://schemas.openxmlformats.org/officeDocument/2006/relationships/header" Target="header27.xml"/><Relationship Id="rId60" Type="http://schemas.openxmlformats.org/officeDocument/2006/relationships/footer" Target="footer29.xml"/><Relationship Id="rId61" Type="http://schemas.openxmlformats.org/officeDocument/2006/relationships/header" Target="header28.xml"/><Relationship Id="rId62" Type="http://schemas.openxmlformats.org/officeDocument/2006/relationships/footer" Target="footer30.xml"/><Relationship Id="rId63" Type="http://schemas.openxmlformats.org/officeDocument/2006/relationships/header" Target="header29.xml"/><Relationship Id="rId64" Type="http://schemas.openxmlformats.org/officeDocument/2006/relationships/footer" Target="footer31.xml"/><Relationship Id="rId65" Type="http://schemas.openxmlformats.org/officeDocument/2006/relationships/header" Target="header30.xml"/><Relationship Id="rId66" Type="http://schemas.openxmlformats.org/officeDocument/2006/relationships/footer" Target="footer32.xml"/><Relationship Id="rId67" Type="http://schemas.openxmlformats.org/officeDocument/2006/relationships/header" Target="header31.xml"/><Relationship Id="rId68" Type="http://schemas.openxmlformats.org/officeDocument/2006/relationships/footer" Target="footer33.xml"/><Relationship Id="rId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2021-12-28T10:47:17Z</dcterms:created>
  <dcterms:modified xsi:type="dcterms:W3CDTF">2021-12-28T10:47:17Z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2021-12-28T00:00:00Z</vt:filetime>
  </property>
  <property fmtid="{D5CDD505-2E9C-101B-9397-08002B2CF9AE}" pid="3" name="LastSaved">
    <vt:filetime>2021-12-28T00:00:00Z</vt:filetime>
  </property>
</Properties>
</file>